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1E0" w:firstRow="1" w:lastRow="1" w:firstColumn="1" w:lastColumn="1" w:noHBand="0" w:noVBand="0"/>
      </w:tblPr>
      <w:tblGrid>
        <w:gridCol w:w="828"/>
        <w:gridCol w:w="7218"/>
        <w:gridCol w:w="1276"/>
      </w:tblGrid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 w:rsidRPr="008F0359">
              <w:rPr>
                <w:b/>
                <w:sz w:val="40"/>
                <w:szCs w:val="40"/>
              </w:rPr>
              <w:t>Інформатика 11 клас</w:t>
            </w:r>
            <w:r w:rsidRPr="008F0359">
              <w:rPr>
                <w:b/>
                <w:sz w:val="40"/>
                <w:szCs w:val="40"/>
                <w:lang w:val="ru-RU"/>
              </w:rPr>
              <w:t xml:space="preserve"> (</w:t>
            </w:r>
            <w:r>
              <w:rPr>
                <w:b/>
                <w:sz w:val="40"/>
                <w:szCs w:val="40"/>
                <w:lang w:val="ru-RU"/>
              </w:rPr>
              <w:t>70</w:t>
            </w:r>
            <w:r w:rsidRPr="008F0359">
              <w:rPr>
                <w:b/>
                <w:sz w:val="40"/>
                <w:szCs w:val="40"/>
              </w:rPr>
              <w:t xml:space="preserve"> годин</w:t>
            </w:r>
            <w:r w:rsidRPr="008F0359">
              <w:rPr>
                <w:b/>
                <w:sz w:val="40"/>
                <w:szCs w:val="40"/>
                <w:lang w:val="ru-RU"/>
              </w:rPr>
              <w:t>)</w:t>
            </w:r>
            <w:r>
              <w:rPr>
                <w:b/>
                <w:sz w:val="40"/>
                <w:szCs w:val="40"/>
                <w:lang w:val="ru-RU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  <w:lang w:val="ru-RU"/>
              </w:rPr>
              <w:t>академічний</w:t>
            </w:r>
            <w:proofErr w:type="spellEnd"/>
          </w:p>
        </w:tc>
      </w:tr>
      <w:tr w:rsidR="009A0FE5" w:rsidTr="009A0FE5">
        <w:tc>
          <w:tcPr>
            <w:tcW w:w="9322" w:type="dxa"/>
            <w:gridSpan w:val="3"/>
          </w:tcPr>
          <w:p w:rsidR="009A0FE5" w:rsidRPr="00190D82" w:rsidRDefault="009A0FE5" w:rsidP="00EE08D5">
            <w:pPr>
              <w:jc w:val="center"/>
              <w:rPr>
                <w:b/>
                <w:iCs/>
                <w:color w:val="000000"/>
                <w:spacing w:val="-8"/>
              </w:rPr>
            </w:pPr>
            <w:r w:rsidRPr="00190D82">
              <w:rPr>
                <w:b/>
                <w:iCs/>
                <w:color w:val="000000"/>
                <w:spacing w:val="-2"/>
              </w:rPr>
              <w:t>Базові поняття програмуван</w:t>
            </w:r>
            <w:r w:rsidRPr="00190D82">
              <w:rPr>
                <w:b/>
                <w:iCs/>
                <w:color w:val="000000"/>
                <w:spacing w:val="-8"/>
              </w:rPr>
              <w:t xml:space="preserve">ня. </w:t>
            </w:r>
          </w:p>
          <w:p w:rsidR="009A0FE5" w:rsidRDefault="009A0FE5" w:rsidP="00EE08D5">
            <w:pPr>
              <w:jc w:val="center"/>
            </w:pPr>
            <w:r w:rsidRPr="00190D82">
              <w:rPr>
                <w:b/>
                <w:iCs/>
                <w:color w:val="000000"/>
                <w:spacing w:val="-8"/>
              </w:rPr>
              <w:t>Засоби візуального розроблен</w:t>
            </w:r>
            <w:r w:rsidRPr="00190D82">
              <w:rPr>
                <w:b/>
                <w:iCs/>
                <w:color w:val="000000"/>
                <w:spacing w:val="-8"/>
              </w:rPr>
              <w:softHyphen/>
            </w:r>
            <w:r w:rsidRPr="00190D82">
              <w:rPr>
                <w:b/>
                <w:iCs/>
                <w:color w:val="000000"/>
                <w:spacing w:val="-6"/>
              </w:rPr>
              <w:t xml:space="preserve">ня програм (10 </w:t>
            </w:r>
            <w:proofErr w:type="spellStart"/>
            <w:r w:rsidRPr="00190D82">
              <w:rPr>
                <w:b/>
                <w:iCs/>
                <w:color w:val="000000"/>
                <w:spacing w:val="-6"/>
              </w:rPr>
              <w:t>год</w:t>
            </w:r>
            <w:proofErr w:type="spellEnd"/>
            <w:r w:rsidRPr="00190D82">
              <w:rPr>
                <w:b/>
                <w:iCs/>
                <w:color w:val="000000"/>
                <w:spacing w:val="-6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5"/>
                <w:w w:val="104"/>
              </w:rPr>
              <w:t>Моделі та їх типи. Моделюван</w:t>
            </w:r>
            <w:r>
              <w:rPr>
                <w:color w:val="000000"/>
                <w:spacing w:val="-5"/>
                <w:w w:val="104"/>
              </w:rPr>
              <w:softHyphen/>
            </w:r>
            <w:r>
              <w:rPr>
                <w:color w:val="000000"/>
                <w:spacing w:val="-2"/>
                <w:w w:val="104"/>
              </w:rPr>
              <w:t>ня. Поняття алгоритму, влас</w:t>
            </w:r>
            <w:r>
              <w:rPr>
                <w:color w:val="000000"/>
                <w:spacing w:val="-2"/>
                <w:w w:val="104"/>
              </w:rPr>
              <w:softHyphen/>
              <w:t xml:space="preserve">тивості алгоритмів. Форми </w:t>
            </w:r>
            <w:r>
              <w:rPr>
                <w:color w:val="000000"/>
                <w:spacing w:val="-1"/>
                <w:w w:val="104"/>
              </w:rPr>
              <w:t>подання алгоритмів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2"/>
                <w:w w:val="101"/>
              </w:rPr>
              <w:t>Мови програмування, програм</w:t>
            </w:r>
            <w:r>
              <w:rPr>
                <w:color w:val="000000"/>
                <w:spacing w:val="-2"/>
                <w:w w:val="101"/>
              </w:rPr>
              <w:softHyphen/>
            </w:r>
            <w:r>
              <w:rPr>
                <w:color w:val="000000"/>
                <w:spacing w:val="11"/>
                <w:w w:val="101"/>
              </w:rPr>
              <w:t>ний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5"/>
                <w:w w:val="101"/>
              </w:rPr>
              <w:t>код, середовище розроблен</w:t>
            </w:r>
            <w:r>
              <w:rPr>
                <w:color w:val="000000"/>
                <w:spacing w:val="-5"/>
                <w:w w:val="101"/>
              </w:rPr>
              <w:softHyphen/>
            </w:r>
            <w:r>
              <w:rPr>
                <w:color w:val="000000"/>
                <w:w w:val="101"/>
              </w:rPr>
              <w:t xml:space="preserve">ня програм. Етапи розв'язування </w:t>
            </w:r>
            <w:r>
              <w:rPr>
                <w:color w:val="000000"/>
                <w:spacing w:val="-6"/>
                <w:w w:val="101"/>
              </w:rPr>
              <w:t>задач з використанням комп'ютера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1"/>
                <w:w w:val="103"/>
              </w:rPr>
              <w:t>Поняття програми як автомати</w:t>
            </w:r>
            <w:r>
              <w:rPr>
                <w:color w:val="000000"/>
                <w:spacing w:val="-1"/>
                <w:w w:val="103"/>
              </w:rPr>
              <w:softHyphen/>
            </w:r>
            <w:r>
              <w:rPr>
                <w:color w:val="000000"/>
                <w:spacing w:val="-3"/>
                <w:w w:val="103"/>
              </w:rPr>
              <w:t>зованої системи. Складові про</w:t>
            </w:r>
            <w:r>
              <w:rPr>
                <w:color w:val="000000"/>
                <w:spacing w:val="-3"/>
                <w:w w:val="103"/>
              </w:rPr>
              <w:softHyphen/>
            </w:r>
            <w:r>
              <w:rPr>
                <w:color w:val="000000"/>
                <w:spacing w:val="-1"/>
                <w:w w:val="103"/>
              </w:rPr>
              <w:t xml:space="preserve">грами. Візуальне середовище розроблення програм. Об'єкт та </w:t>
            </w:r>
            <w:r>
              <w:rPr>
                <w:color w:val="000000"/>
                <w:spacing w:val="-4"/>
                <w:w w:val="103"/>
              </w:rPr>
              <w:t>його властивості. Подія та об</w:t>
            </w:r>
            <w:r>
              <w:rPr>
                <w:color w:val="000000"/>
                <w:spacing w:val="-4"/>
                <w:w w:val="103"/>
              </w:rPr>
              <w:softHyphen/>
            </w:r>
            <w:r>
              <w:rPr>
                <w:color w:val="000000"/>
                <w:spacing w:val="-3"/>
                <w:w w:val="103"/>
              </w:rPr>
              <w:t>робник події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4</w:t>
            </w:r>
          </w:p>
        </w:tc>
        <w:tc>
          <w:tcPr>
            <w:tcW w:w="7218" w:type="dxa"/>
          </w:tcPr>
          <w:p w:rsidR="009A0FE5" w:rsidRDefault="009A0FE5" w:rsidP="00EE08D5">
            <w:pPr>
              <w:shd w:val="clear" w:color="auto" w:fill="FFFFFF"/>
              <w:ind w:left="102" w:right="221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w w:val="104"/>
              </w:rPr>
              <w:t>Програмний проект та робота з ним. Структура й складові еле</w:t>
            </w:r>
            <w:r>
              <w:rPr>
                <w:color w:val="000000"/>
                <w:spacing w:val="-3"/>
                <w:w w:val="104"/>
              </w:rPr>
              <w:softHyphen/>
            </w:r>
            <w:r>
              <w:rPr>
                <w:color w:val="000000"/>
                <w:spacing w:val="-4"/>
                <w:w w:val="104"/>
              </w:rPr>
              <w:t>менти програм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5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3"/>
                <w:w w:val="104"/>
              </w:rPr>
              <w:t xml:space="preserve">Конструювання інтерфейсу </w:t>
            </w:r>
            <w:r>
              <w:rPr>
                <w:color w:val="000000"/>
                <w:w w:val="104"/>
              </w:rPr>
              <w:t xml:space="preserve">користувача. Надання значень </w:t>
            </w:r>
            <w:r>
              <w:rPr>
                <w:color w:val="000000"/>
                <w:spacing w:val="-3"/>
                <w:w w:val="104"/>
              </w:rPr>
              <w:t>властивостям елементів керу</w:t>
            </w:r>
            <w:r>
              <w:rPr>
                <w:color w:val="000000"/>
                <w:spacing w:val="-3"/>
                <w:w w:val="104"/>
              </w:rPr>
              <w:softHyphen/>
            </w:r>
            <w:r>
              <w:rPr>
                <w:color w:val="000000"/>
                <w:spacing w:val="-2"/>
                <w:w w:val="104"/>
              </w:rPr>
              <w:t xml:space="preserve">вання. Відтворення на формах </w:t>
            </w:r>
            <w:r>
              <w:rPr>
                <w:color w:val="000000"/>
                <w:spacing w:val="-3"/>
                <w:w w:val="104"/>
              </w:rPr>
              <w:t xml:space="preserve">зображень. </w:t>
            </w:r>
            <w:r w:rsidRPr="00AC7C58">
              <w:rPr>
                <w:i/>
                <w:color w:val="000000"/>
                <w:spacing w:val="-6"/>
                <w:w w:val="104"/>
              </w:rPr>
              <w:t>Практична робота № 1</w:t>
            </w:r>
            <w:r>
              <w:rPr>
                <w:color w:val="000000"/>
                <w:spacing w:val="-6"/>
                <w:w w:val="104"/>
              </w:rPr>
              <w:t xml:space="preserve"> «Ство</w:t>
            </w:r>
            <w:r>
              <w:rPr>
                <w:color w:val="000000"/>
                <w:spacing w:val="-6"/>
                <w:w w:val="104"/>
              </w:rPr>
              <w:softHyphen/>
            </w:r>
            <w:r>
              <w:rPr>
                <w:color w:val="000000"/>
                <w:spacing w:val="-1"/>
                <w:w w:val="104"/>
              </w:rPr>
              <w:t xml:space="preserve">рення й виконання програмного </w:t>
            </w:r>
            <w:r>
              <w:rPr>
                <w:color w:val="000000"/>
                <w:spacing w:val="-5"/>
                <w:w w:val="104"/>
              </w:rPr>
              <w:t>проекту»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6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2"/>
                <w:w w:val="104"/>
              </w:rPr>
              <w:t xml:space="preserve">Редагування коду обробників </w:t>
            </w:r>
            <w:r>
              <w:rPr>
                <w:color w:val="000000"/>
                <w:w w:val="104"/>
              </w:rPr>
              <w:t xml:space="preserve">подій, пов'язаних з елементами </w:t>
            </w:r>
            <w:r>
              <w:rPr>
                <w:color w:val="000000"/>
                <w:spacing w:val="-1"/>
                <w:w w:val="104"/>
              </w:rPr>
              <w:t>керування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7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6"/>
                <w:w w:val="106"/>
              </w:rPr>
              <w:t>Поняття оператора. Виведен</w:t>
            </w:r>
            <w:r>
              <w:rPr>
                <w:color w:val="000000"/>
                <w:spacing w:val="-6"/>
                <w:w w:val="106"/>
              </w:rPr>
              <w:softHyphen/>
            </w:r>
            <w:r>
              <w:rPr>
                <w:color w:val="000000"/>
                <w:spacing w:val="-2"/>
                <w:w w:val="106"/>
              </w:rPr>
              <w:t xml:space="preserve">ня даних. Поняття змінної, </w:t>
            </w:r>
            <w:r>
              <w:rPr>
                <w:color w:val="000000"/>
                <w:spacing w:val="-3"/>
                <w:w w:val="106"/>
              </w:rPr>
              <w:t xml:space="preserve">константи та їх оголошення. </w:t>
            </w:r>
            <w:r>
              <w:rPr>
                <w:color w:val="000000"/>
                <w:spacing w:val="-4"/>
                <w:w w:val="106"/>
              </w:rPr>
              <w:t xml:space="preserve">Типи даних. Оператор надання </w:t>
            </w:r>
            <w:r>
              <w:rPr>
                <w:color w:val="000000"/>
                <w:spacing w:val="-5"/>
                <w:w w:val="106"/>
              </w:rPr>
              <w:t>значень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8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2"/>
                <w:w w:val="105"/>
              </w:rPr>
            </w:pPr>
            <w:r>
              <w:rPr>
                <w:color w:val="000000"/>
                <w:spacing w:val="-1"/>
                <w:w w:val="105"/>
              </w:rPr>
              <w:t xml:space="preserve">Поняття операції та виразу. </w:t>
            </w:r>
            <w:r>
              <w:rPr>
                <w:color w:val="000000"/>
                <w:spacing w:val="-3"/>
                <w:w w:val="105"/>
              </w:rPr>
              <w:t xml:space="preserve">Пріоритет операцій. </w:t>
            </w:r>
            <w:r>
              <w:rPr>
                <w:color w:val="000000"/>
                <w:spacing w:val="-2"/>
                <w:w w:val="105"/>
              </w:rPr>
              <w:t xml:space="preserve">Арифметичні операції. </w:t>
            </w:r>
          </w:p>
          <w:p w:rsidR="009A0FE5" w:rsidRDefault="009A0FE5" w:rsidP="00EE08D5">
            <w:r w:rsidRPr="00D549E0">
              <w:rPr>
                <w:i/>
                <w:color w:val="000000"/>
                <w:spacing w:val="-8"/>
                <w:w w:val="105"/>
              </w:rPr>
              <w:t>Практична робота №2</w:t>
            </w:r>
            <w:r>
              <w:rPr>
                <w:color w:val="000000"/>
                <w:spacing w:val="-8"/>
                <w:w w:val="105"/>
              </w:rPr>
              <w:t xml:space="preserve"> « Введен</w:t>
            </w:r>
            <w:r>
              <w:rPr>
                <w:color w:val="000000"/>
                <w:spacing w:val="-8"/>
                <w:w w:val="105"/>
              </w:rPr>
              <w:softHyphen/>
            </w:r>
            <w:r>
              <w:rPr>
                <w:color w:val="000000"/>
                <w:spacing w:val="-3"/>
                <w:w w:val="105"/>
              </w:rPr>
              <w:t xml:space="preserve">ня й виведення даних, робота зі </w:t>
            </w:r>
            <w:r>
              <w:rPr>
                <w:color w:val="000000"/>
                <w:spacing w:val="-4"/>
                <w:w w:val="105"/>
              </w:rPr>
              <w:t>змінними»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9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2"/>
                <w:w w:val="103"/>
              </w:rPr>
              <w:t>Покрокове виконання та налаг</w:t>
            </w:r>
            <w:r>
              <w:rPr>
                <w:color w:val="000000"/>
                <w:spacing w:val="-1"/>
                <w:w w:val="103"/>
              </w:rPr>
              <w:t xml:space="preserve">одження програм. </w:t>
            </w:r>
            <w:r w:rsidRPr="00D549E0">
              <w:rPr>
                <w:i/>
                <w:color w:val="000000"/>
                <w:spacing w:val="-7"/>
                <w:w w:val="103"/>
              </w:rPr>
              <w:t>Практична робота №3</w:t>
            </w:r>
            <w:r>
              <w:rPr>
                <w:color w:val="000000"/>
                <w:spacing w:val="-7"/>
                <w:w w:val="103"/>
              </w:rPr>
              <w:t xml:space="preserve"> «Налаго</w:t>
            </w:r>
            <w:r>
              <w:rPr>
                <w:color w:val="000000"/>
                <w:spacing w:val="-7"/>
                <w:w w:val="103"/>
              </w:rPr>
              <w:softHyphen/>
            </w:r>
            <w:r>
              <w:rPr>
                <w:color w:val="000000"/>
                <w:spacing w:val="-1"/>
                <w:w w:val="103"/>
              </w:rPr>
              <w:t>дження програм»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10</w:t>
            </w:r>
          </w:p>
        </w:tc>
        <w:tc>
          <w:tcPr>
            <w:tcW w:w="7218" w:type="dxa"/>
          </w:tcPr>
          <w:p w:rsidR="009A0FE5" w:rsidRPr="00D549E0" w:rsidRDefault="009A0FE5" w:rsidP="00EE08D5">
            <w:pPr>
              <w:rPr>
                <w:i/>
              </w:rPr>
            </w:pPr>
            <w:r>
              <w:rPr>
                <w:i/>
              </w:rPr>
              <w:t>Контрольна робота №1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iCs/>
                <w:color w:val="000000"/>
                <w:spacing w:val="-5"/>
                <w:w w:val="101"/>
              </w:rPr>
              <w:t>Основи структурного про</w:t>
            </w:r>
            <w:r>
              <w:rPr>
                <w:b/>
                <w:iCs/>
                <w:color w:val="000000"/>
                <w:spacing w:val="-5"/>
                <w:w w:val="101"/>
              </w:rPr>
              <w:softHyphen/>
            </w:r>
            <w:r>
              <w:rPr>
                <w:b/>
                <w:iCs/>
                <w:color w:val="000000"/>
                <w:w w:val="101"/>
              </w:rPr>
              <w:t xml:space="preserve">грамування (22 </w:t>
            </w:r>
            <w:proofErr w:type="spellStart"/>
            <w:r>
              <w:rPr>
                <w:b/>
                <w:iCs/>
                <w:color w:val="000000"/>
                <w:w w:val="101"/>
              </w:rPr>
              <w:t>год</w:t>
            </w:r>
            <w:proofErr w:type="spellEnd"/>
            <w:r>
              <w:rPr>
                <w:b/>
                <w:iCs/>
                <w:color w:val="000000"/>
                <w:w w:val="101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11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5"/>
                <w:w w:val="105"/>
              </w:rPr>
              <w:t>Основні поняття математич</w:t>
            </w:r>
            <w:r>
              <w:rPr>
                <w:color w:val="000000"/>
                <w:spacing w:val="-5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 xml:space="preserve">ної логіки. Логічні операції, </w:t>
            </w:r>
            <w:r>
              <w:rPr>
                <w:color w:val="000000"/>
                <w:spacing w:val="-2"/>
                <w:w w:val="105"/>
              </w:rPr>
              <w:t xml:space="preserve">формули. Таблиці істинності. </w:t>
            </w:r>
            <w:r>
              <w:rPr>
                <w:color w:val="000000"/>
                <w:spacing w:val="-3"/>
                <w:w w:val="105"/>
              </w:rPr>
              <w:t xml:space="preserve">Запис логічних виразів мовою </w:t>
            </w:r>
            <w:r>
              <w:rPr>
                <w:color w:val="000000"/>
                <w:spacing w:val="-2"/>
                <w:w w:val="105"/>
              </w:rPr>
              <w:t>програмування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12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3"/>
                <w:w w:val="104"/>
              </w:rPr>
              <w:t>Операції порівняння. Операто</w:t>
            </w:r>
            <w:r>
              <w:rPr>
                <w:color w:val="000000"/>
                <w:spacing w:val="-3"/>
                <w:w w:val="104"/>
              </w:rPr>
              <w:softHyphen/>
            </w:r>
            <w:r>
              <w:rPr>
                <w:color w:val="000000"/>
                <w:w w:val="104"/>
              </w:rPr>
              <w:t>ри розгалуження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13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2"/>
                <w:w w:val="105"/>
              </w:rPr>
              <w:t>Прапорці та групи перемикачів. Реалізація розгалужень з ви</w:t>
            </w:r>
            <w:r>
              <w:rPr>
                <w:color w:val="000000"/>
                <w:spacing w:val="-2"/>
                <w:w w:val="105"/>
              </w:rPr>
              <w:softHyphen/>
              <w:t>користанням прапорців та груп перемикачів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14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2"/>
                <w:w w:val="109"/>
              </w:rPr>
            </w:pPr>
            <w:r>
              <w:rPr>
                <w:color w:val="000000"/>
                <w:spacing w:val="-2"/>
                <w:w w:val="109"/>
              </w:rPr>
              <w:t xml:space="preserve">Розв'язування задач. </w:t>
            </w:r>
          </w:p>
          <w:p w:rsidR="009A0FE5" w:rsidRDefault="009A0FE5" w:rsidP="00EE08D5">
            <w:r w:rsidRPr="00173A09">
              <w:rPr>
                <w:i/>
                <w:color w:val="000000"/>
                <w:spacing w:val="-9"/>
                <w:w w:val="109"/>
              </w:rPr>
              <w:t xml:space="preserve">Практична робота № </w:t>
            </w:r>
            <w:r>
              <w:rPr>
                <w:i/>
                <w:color w:val="000000"/>
                <w:spacing w:val="-9"/>
                <w:w w:val="109"/>
              </w:rPr>
              <w:t>4</w:t>
            </w:r>
            <w:r>
              <w:rPr>
                <w:color w:val="000000"/>
                <w:spacing w:val="-9"/>
                <w:w w:val="109"/>
              </w:rPr>
              <w:t xml:space="preserve"> «Склада</w:t>
            </w:r>
            <w:r>
              <w:rPr>
                <w:color w:val="000000"/>
                <w:spacing w:val="-9"/>
                <w:w w:val="109"/>
              </w:rPr>
              <w:softHyphen/>
            </w:r>
            <w:r>
              <w:rPr>
                <w:color w:val="000000"/>
                <w:spacing w:val="-7"/>
                <w:w w:val="109"/>
              </w:rPr>
              <w:t>ння програм з розгалуження</w:t>
            </w:r>
            <w:r>
              <w:rPr>
                <w:color w:val="000000"/>
                <w:spacing w:val="-7"/>
                <w:w w:val="109"/>
              </w:rPr>
              <w:softHyphen/>
            </w:r>
            <w:r>
              <w:rPr>
                <w:color w:val="000000"/>
                <w:spacing w:val="19"/>
                <w:w w:val="82"/>
              </w:rPr>
              <w:t>ми»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15-16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4"/>
                <w:w w:val="103"/>
              </w:rPr>
              <w:t>Стандартні підпрограми та під</w:t>
            </w:r>
            <w:r>
              <w:rPr>
                <w:color w:val="000000"/>
                <w:spacing w:val="-4"/>
                <w:w w:val="103"/>
              </w:rPr>
              <w:softHyphen/>
              <w:t>програми користувача. Створен</w:t>
            </w:r>
            <w:r>
              <w:rPr>
                <w:color w:val="000000"/>
                <w:spacing w:val="-4"/>
                <w:w w:val="103"/>
              </w:rPr>
              <w:softHyphen/>
            </w:r>
            <w:r>
              <w:rPr>
                <w:color w:val="000000"/>
                <w:w w:val="103"/>
              </w:rPr>
              <w:t>ня і виклик підпрограм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17</w:t>
            </w:r>
          </w:p>
        </w:tc>
        <w:tc>
          <w:tcPr>
            <w:tcW w:w="7218" w:type="dxa"/>
          </w:tcPr>
          <w:p w:rsidR="009A0FE5" w:rsidRDefault="009A0FE5" w:rsidP="00EE08D5">
            <w:pPr>
              <w:shd w:val="clear" w:color="auto" w:fill="FFFFFF"/>
              <w:rPr>
                <w:color w:val="000000"/>
                <w:spacing w:val="-1"/>
                <w:w w:val="108"/>
              </w:rPr>
            </w:pPr>
            <w:r>
              <w:rPr>
                <w:color w:val="000000"/>
                <w:spacing w:val="-1"/>
                <w:w w:val="108"/>
              </w:rPr>
              <w:t xml:space="preserve">Розв'язування задач. </w:t>
            </w:r>
          </w:p>
          <w:p w:rsidR="009A0FE5" w:rsidRDefault="009A0FE5" w:rsidP="00EE08D5">
            <w:r w:rsidRPr="00173A09">
              <w:rPr>
                <w:i/>
                <w:color w:val="000000"/>
                <w:spacing w:val="-8"/>
                <w:w w:val="108"/>
              </w:rPr>
              <w:t xml:space="preserve">Практична робота № </w:t>
            </w:r>
            <w:r>
              <w:rPr>
                <w:i/>
                <w:color w:val="000000"/>
                <w:spacing w:val="-8"/>
                <w:w w:val="108"/>
              </w:rPr>
              <w:t>5</w:t>
            </w:r>
            <w:r>
              <w:rPr>
                <w:color w:val="000000"/>
                <w:spacing w:val="-8"/>
                <w:w w:val="108"/>
              </w:rPr>
              <w:t xml:space="preserve"> «Вико</w:t>
            </w:r>
            <w:r>
              <w:rPr>
                <w:color w:val="000000"/>
                <w:spacing w:val="-8"/>
                <w:w w:val="108"/>
              </w:rPr>
              <w:softHyphen/>
            </w:r>
            <w:r>
              <w:rPr>
                <w:color w:val="000000"/>
                <w:spacing w:val="-5"/>
                <w:w w:val="108"/>
              </w:rPr>
              <w:t>ристання підпрограм»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18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i/>
              </w:rPr>
              <w:t>Контрольна робота №1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19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1"/>
                <w:w w:val="105"/>
              </w:rPr>
              <w:t xml:space="preserve">Оператори циклів. Складання </w:t>
            </w:r>
            <w:r>
              <w:rPr>
                <w:color w:val="000000"/>
                <w:spacing w:val="-3"/>
                <w:w w:val="105"/>
              </w:rPr>
              <w:t>та програмна реалізація алго</w:t>
            </w:r>
            <w:r>
              <w:rPr>
                <w:color w:val="000000"/>
                <w:spacing w:val="-3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>ритмів із циклами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20-21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w w:val="106"/>
              </w:rPr>
              <w:t>Розв'язування задач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22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2"/>
                <w:w w:val="104"/>
              </w:rPr>
            </w:pPr>
            <w:r>
              <w:rPr>
                <w:color w:val="000000"/>
                <w:spacing w:val="-2"/>
                <w:w w:val="104"/>
              </w:rPr>
              <w:t xml:space="preserve">Урок повторення. </w:t>
            </w:r>
          </w:p>
          <w:p w:rsidR="009A0FE5" w:rsidRDefault="009A0FE5" w:rsidP="00EE08D5">
            <w:r w:rsidRPr="004B19E4">
              <w:rPr>
                <w:i/>
                <w:color w:val="000000"/>
                <w:spacing w:val="-5"/>
                <w:w w:val="104"/>
              </w:rPr>
              <w:t>Практична робота №</w:t>
            </w:r>
            <w:r>
              <w:rPr>
                <w:i/>
                <w:color w:val="000000"/>
                <w:spacing w:val="-5"/>
                <w:w w:val="104"/>
              </w:rPr>
              <w:t>6</w:t>
            </w:r>
            <w:r>
              <w:rPr>
                <w:color w:val="000000"/>
                <w:spacing w:val="-5"/>
                <w:w w:val="104"/>
              </w:rPr>
              <w:t xml:space="preserve"> «Про</w:t>
            </w:r>
            <w:r>
              <w:rPr>
                <w:color w:val="000000"/>
                <w:spacing w:val="-5"/>
                <w:w w:val="104"/>
              </w:rPr>
              <w:softHyphen/>
            </w:r>
            <w:r>
              <w:rPr>
                <w:color w:val="000000"/>
                <w:spacing w:val="-2"/>
                <w:w w:val="104"/>
              </w:rPr>
              <w:t>грамування циклічних обчис</w:t>
            </w:r>
            <w:r>
              <w:rPr>
                <w:color w:val="000000"/>
                <w:spacing w:val="-2"/>
                <w:w w:val="104"/>
              </w:rPr>
              <w:softHyphen/>
            </w:r>
            <w:r>
              <w:rPr>
                <w:color w:val="000000"/>
                <w:spacing w:val="-6"/>
                <w:w w:val="104"/>
              </w:rPr>
              <w:t>лень»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23</w:t>
            </w:r>
          </w:p>
        </w:tc>
        <w:tc>
          <w:tcPr>
            <w:tcW w:w="7218" w:type="dxa"/>
          </w:tcPr>
          <w:p w:rsidR="009A0FE5" w:rsidRPr="00222806" w:rsidRDefault="009A0FE5" w:rsidP="00EE08D5">
            <w:pPr>
              <w:rPr>
                <w:i/>
              </w:rPr>
            </w:pPr>
            <w:r w:rsidRPr="00222806">
              <w:rPr>
                <w:i/>
                <w:color w:val="000000"/>
                <w:w w:val="102"/>
              </w:rPr>
              <w:t>Комбінований залік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24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1"/>
                <w:w w:val="104"/>
              </w:rPr>
              <w:t xml:space="preserve">Поняття масиву. Оголошення </w:t>
            </w:r>
            <w:r>
              <w:rPr>
                <w:color w:val="000000"/>
                <w:w w:val="104"/>
              </w:rPr>
              <w:t xml:space="preserve">масивів. Індексація елементів </w:t>
            </w:r>
            <w:r>
              <w:rPr>
                <w:color w:val="000000"/>
                <w:spacing w:val="-2"/>
                <w:w w:val="104"/>
              </w:rPr>
              <w:t>масиву. Введення даних у масив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25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w w:val="106"/>
              </w:rPr>
              <w:t>Розв'язування задач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26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4"/>
                <w:w w:val="104"/>
              </w:rPr>
              <w:t>Пошук даних у масиві. Обчис</w:t>
            </w:r>
            <w:r>
              <w:rPr>
                <w:color w:val="000000"/>
                <w:spacing w:val="-4"/>
                <w:w w:val="104"/>
              </w:rPr>
              <w:softHyphen/>
            </w:r>
            <w:r>
              <w:rPr>
                <w:color w:val="000000"/>
                <w:w w:val="104"/>
              </w:rPr>
              <w:t xml:space="preserve">лення підсумкових показників </w:t>
            </w:r>
            <w:r>
              <w:rPr>
                <w:color w:val="000000"/>
                <w:spacing w:val="-3"/>
                <w:w w:val="104"/>
              </w:rPr>
              <w:t>для числового масиву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27-29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w w:val="104"/>
              </w:rPr>
              <w:t xml:space="preserve">Розв'язування задач на вибір та </w:t>
            </w:r>
            <w:r>
              <w:rPr>
                <w:color w:val="000000"/>
                <w:spacing w:val="-2"/>
                <w:w w:val="104"/>
              </w:rPr>
              <w:t xml:space="preserve">пошук елементів. Обчислення </w:t>
            </w:r>
            <w:r>
              <w:rPr>
                <w:color w:val="000000"/>
                <w:w w:val="104"/>
              </w:rPr>
              <w:t xml:space="preserve">підсумкових характеристик для </w:t>
            </w:r>
            <w:r>
              <w:rPr>
                <w:color w:val="000000"/>
                <w:spacing w:val="-1"/>
                <w:w w:val="104"/>
              </w:rPr>
              <w:t xml:space="preserve">елементів, що задовольняють </w:t>
            </w:r>
            <w:r>
              <w:rPr>
                <w:color w:val="000000"/>
                <w:w w:val="104"/>
              </w:rPr>
              <w:t>певним критеріям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30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w w:val="102"/>
              </w:rPr>
              <w:t xml:space="preserve">Сортування масивів. Пошук </w:t>
            </w:r>
            <w:r w:rsidRPr="007553C8">
              <w:rPr>
                <w:color w:val="000000"/>
                <w:spacing w:val="-1"/>
                <w:w w:val="102"/>
              </w:rPr>
              <w:t xml:space="preserve">елементів у відсортованому </w:t>
            </w:r>
            <w:r w:rsidRPr="007553C8">
              <w:rPr>
                <w:color w:val="000000"/>
                <w:spacing w:val="-4"/>
                <w:w w:val="102"/>
              </w:rPr>
              <w:t>масиві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31</w:t>
            </w:r>
          </w:p>
        </w:tc>
        <w:tc>
          <w:tcPr>
            <w:tcW w:w="7218" w:type="dxa"/>
          </w:tcPr>
          <w:p w:rsidR="009A0FE5" w:rsidRDefault="009A0FE5" w:rsidP="00EE08D5">
            <w:pPr>
              <w:shd w:val="clear" w:color="auto" w:fill="FFFFFF"/>
              <w:rPr>
                <w:color w:val="000000"/>
                <w:spacing w:val="-1"/>
                <w:w w:val="107"/>
              </w:rPr>
            </w:pPr>
            <w:r w:rsidRPr="007553C8">
              <w:rPr>
                <w:color w:val="000000"/>
                <w:spacing w:val="-1"/>
                <w:w w:val="107"/>
              </w:rPr>
              <w:t xml:space="preserve">Розв'язування задач. </w:t>
            </w:r>
          </w:p>
          <w:p w:rsidR="009A0FE5" w:rsidRDefault="009A0FE5" w:rsidP="00EE08D5">
            <w:r w:rsidRPr="00055A8D">
              <w:rPr>
                <w:i/>
                <w:color w:val="000000"/>
                <w:spacing w:val="-10"/>
                <w:w w:val="107"/>
              </w:rPr>
              <w:t>Практична робота №</w:t>
            </w:r>
            <w:r>
              <w:rPr>
                <w:i/>
                <w:color w:val="000000"/>
                <w:spacing w:val="-10"/>
                <w:w w:val="107"/>
              </w:rPr>
              <w:t>7</w:t>
            </w:r>
            <w:r w:rsidRPr="007553C8">
              <w:rPr>
                <w:color w:val="000000"/>
                <w:spacing w:val="-10"/>
                <w:w w:val="107"/>
              </w:rPr>
              <w:t xml:space="preserve"> «Опра</w:t>
            </w:r>
            <w:r w:rsidRPr="007553C8">
              <w:rPr>
                <w:color w:val="000000"/>
                <w:spacing w:val="-10"/>
                <w:w w:val="107"/>
              </w:rPr>
              <w:softHyphen/>
            </w:r>
            <w:r w:rsidRPr="007553C8">
              <w:rPr>
                <w:color w:val="000000"/>
                <w:spacing w:val="-7"/>
                <w:w w:val="107"/>
              </w:rPr>
              <w:t>цювання одновимірних масивів»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32</w:t>
            </w:r>
          </w:p>
        </w:tc>
        <w:tc>
          <w:tcPr>
            <w:tcW w:w="7218" w:type="dxa"/>
          </w:tcPr>
          <w:p w:rsidR="009A0FE5" w:rsidRDefault="009A0FE5" w:rsidP="00EE08D5">
            <w:r w:rsidRPr="00222806">
              <w:rPr>
                <w:i/>
                <w:color w:val="000000"/>
                <w:w w:val="102"/>
              </w:rPr>
              <w:t>Комбінований залік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 w:rsidRPr="007553C8">
              <w:rPr>
                <w:b/>
                <w:color w:val="000000"/>
                <w:spacing w:val="-1"/>
                <w:w w:val="104"/>
              </w:rPr>
              <w:t xml:space="preserve">Бази даних. Системи </w:t>
            </w:r>
            <w:r w:rsidRPr="007553C8">
              <w:rPr>
                <w:b/>
                <w:color w:val="000000"/>
                <w:w w:val="104"/>
              </w:rPr>
              <w:t>керування базами даних</w:t>
            </w:r>
            <w:r>
              <w:rPr>
                <w:b/>
                <w:color w:val="000000"/>
                <w:w w:val="104"/>
              </w:rPr>
              <w:t xml:space="preserve"> (12 </w:t>
            </w:r>
            <w:proofErr w:type="spellStart"/>
            <w:r>
              <w:rPr>
                <w:b/>
                <w:color w:val="000000"/>
                <w:w w:val="104"/>
              </w:rPr>
              <w:t>год</w:t>
            </w:r>
            <w:proofErr w:type="spellEnd"/>
            <w:r>
              <w:rPr>
                <w:b/>
                <w:color w:val="000000"/>
                <w:w w:val="104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33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w w:val="104"/>
              </w:rPr>
              <w:t xml:space="preserve">Поняття моделі даних, бази </w:t>
            </w:r>
            <w:r w:rsidRPr="007553C8">
              <w:rPr>
                <w:color w:val="000000"/>
                <w:spacing w:val="-1"/>
                <w:w w:val="104"/>
              </w:rPr>
              <w:t>даних, СКБД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34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spacing w:val="-1"/>
                <w:w w:val="104"/>
              </w:rPr>
              <w:t>Огляд р</w:t>
            </w:r>
            <w:r>
              <w:rPr>
                <w:color w:val="000000"/>
                <w:spacing w:val="-1"/>
                <w:w w:val="104"/>
              </w:rPr>
              <w:t>е</w:t>
            </w:r>
            <w:r w:rsidRPr="007553C8">
              <w:rPr>
                <w:color w:val="000000"/>
                <w:spacing w:val="-1"/>
                <w:w w:val="104"/>
              </w:rPr>
              <w:t>ляційної моделі даних. Модель «сутність-зв'язок»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B5773D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  <w:lang w:val="en-US"/>
              </w:rPr>
            </w:pPr>
            <w:r>
              <w:rPr>
                <w:color w:val="000000"/>
                <w:w w:val="104"/>
                <w:lang w:val="en-US"/>
              </w:rPr>
              <w:t>35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2"/>
                <w:w w:val="108"/>
              </w:rPr>
              <w:t>П</w:t>
            </w:r>
            <w:r w:rsidRPr="007553C8">
              <w:rPr>
                <w:color w:val="000000"/>
                <w:spacing w:val="-2"/>
                <w:w w:val="108"/>
              </w:rPr>
              <w:t xml:space="preserve">оняття таблиці, поля, запису. </w:t>
            </w:r>
            <w:r w:rsidRPr="007553C8">
              <w:rPr>
                <w:color w:val="000000"/>
                <w:spacing w:val="-9"/>
                <w:w w:val="108"/>
              </w:rPr>
              <w:t xml:space="preserve">Основні етапи роботи з базами </w:t>
            </w:r>
            <w:r>
              <w:rPr>
                <w:color w:val="000000"/>
                <w:spacing w:val="-9"/>
                <w:w w:val="108"/>
              </w:rPr>
              <w:t>д</w:t>
            </w:r>
            <w:r w:rsidRPr="007553C8">
              <w:rPr>
                <w:color w:val="000000"/>
                <w:spacing w:val="-8"/>
                <w:w w:val="108"/>
              </w:rPr>
              <w:t>аних у середовищі М</w:t>
            </w:r>
            <w:r>
              <w:rPr>
                <w:color w:val="000000"/>
                <w:spacing w:val="-8"/>
                <w:w w:val="108"/>
                <w:lang w:val="en-US"/>
              </w:rPr>
              <w:t>S</w:t>
            </w:r>
            <w:r w:rsidRPr="007553C8">
              <w:rPr>
                <w:color w:val="000000"/>
                <w:spacing w:val="-8"/>
                <w:w w:val="108"/>
              </w:rPr>
              <w:t xml:space="preserve"> </w:t>
            </w:r>
            <w:proofErr w:type="spellStart"/>
            <w:r w:rsidRPr="007553C8">
              <w:rPr>
                <w:color w:val="000000"/>
                <w:spacing w:val="-8"/>
                <w:w w:val="108"/>
              </w:rPr>
              <w:t>Ассс</w:t>
            </w:r>
            <w:r>
              <w:rPr>
                <w:color w:val="000000"/>
                <w:spacing w:val="-8"/>
                <w:w w:val="108"/>
                <w:lang w:val="en-US"/>
              </w:rPr>
              <w:t>ess</w:t>
            </w:r>
            <w:proofErr w:type="spellEnd"/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36</w:t>
            </w:r>
          </w:p>
        </w:tc>
        <w:tc>
          <w:tcPr>
            <w:tcW w:w="7218" w:type="dxa"/>
          </w:tcPr>
          <w:p w:rsidR="009A0FE5" w:rsidRPr="00575FCF" w:rsidRDefault="009A0FE5" w:rsidP="00EE08D5">
            <w:pPr>
              <w:rPr>
                <w:color w:val="000000"/>
                <w:spacing w:val="-2"/>
                <w:w w:val="105"/>
                <w:lang w:val="ru-RU"/>
              </w:rPr>
            </w:pPr>
            <w:r w:rsidRPr="007553C8">
              <w:rPr>
                <w:color w:val="000000"/>
                <w:spacing w:val="-3"/>
                <w:w w:val="105"/>
              </w:rPr>
              <w:t xml:space="preserve">Зведення і редагування даних </w:t>
            </w:r>
            <w:r w:rsidRPr="007553C8">
              <w:rPr>
                <w:i/>
                <w:iCs/>
                <w:color w:val="000000"/>
                <w:spacing w:val="-2"/>
                <w:w w:val="105"/>
              </w:rPr>
              <w:t xml:space="preserve">у </w:t>
            </w:r>
            <w:r w:rsidRPr="007553C8">
              <w:rPr>
                <w:color w:val="000000"/>
                <w:spacing w:val="-2"/>
                <w:w w:val="105"/>
              </w:rPr>
              <w:t xml:space="preserve">таблиці. Призначення форм. </w:t>
            </w:r>
          </w:p>
          <w:p w:rsidR="009A0FE5" w:rsidRDefault="009A0FE5" w:rsidP="00EE08D5">
            <w:r w:rsidRPr="002925AB">
              <w:rPr>
                <w:i/>
                <w:color w:val="000000"/>
                <w:spacing w:val="-2"/>
                <w:w w:val="105"/>
              </w:rPr>
              <w:t>Пр</w:t>
            </w:r>
            <w:r w:rsidRPr="002925AB">
              <w:rPr>
                <w:i/>
                <w:color w:val="000000"/>
                <w:spacing w:val="-5"/>
                <w:w w:val="105"/>
              </w:rPr>
              <w:t xml:space="preserve">актична робота № </w:t>
            </w:r>
            <w:r>
              <w:rPr>
                <w:i/>
                <w:color w:val="000000"/>
                <w:spacing w:val="-5"/>
                <w:w w:val="105"/>
              </w:rPr>
              <w:t>8</w:t>
            </w:r>
            <w:r w:rsidRPr="007553C8">
              <w:rPr>
                <w:color w:val="000000"/>
                <w:spacing w:val="-5"/>
                <w:w w:val="105"/>
              </w:rPr>
              <w:t xml:space="preserve"> «Ство</w:t>
            </w:r>
            <w:r w:rsidRPr="007553C8">
              <w:rPr>
                <w:color w:val="000000"/>
                <w:spacing w:val="-5"/>
                <w:w w:val="105"/>
              </w:rPr>
              <w:softHyphen/>
            </w:r>
            <w:r w:rsidRPr="007553C8">
              <w:rPr>
                <w:color w:val="000000"/>
                <w:spacing w:val="-3"/>
                <w:w w:val="105"/>
              </w:rPr>
              <w:t xml:space="preserve">рення бази даних у середовищі </w:t>
            </w:r>
            <w:r w:rsidRPr="007553C8">
              <w:rPr>
                <w:color w:val="000000"/>
                <w:spacing w:val="-14"/>
                <w:w w:val="105"/>
              </w:rPr>
              <w:t>СКБД»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37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3"/>
                <w:w w:val="103"/>
              </w:rPr>
            </w:pPr>
            <w:r w:rsidRPr="007553C8">
              <w:rPr>
                <w:color w:val="000000"/>
                <w:spacing w:val="-3"/>
                <w:w w:val="103"/>
              </w:rPr>
              <w:t xml:space="preserve">Форми. </w:t>
            </w:r>
          </w:p>
          <w:p w:rsidR="009A0FE5" w:rsidRDefault="009A0FE5" w:rsidP="00EE08D5">
            <w:r w:rsidRPr="002925AB">
              <w:rPr>
                <w:i/>
                <w:color w:val="000000"/>
                <w:spacing w:val="-4"/>
                <w:w w:val="103"/>
              </w:rPr>
              <w:t xml:space="preserve">Практична робота № </w:t>
            </w:r>
            <w:r>
              <w:rPr>
                <w:i/>
                <w:color w:val="000000"/>
                <w:spacing w:val="-4"/>
                <w:w w:val="103"/>
              </w:rPr>
              <w:t>9</w:t>
            </w:r>
            <w:r w:rsidRPr="007553C8">
              <w:rPr>
                <w:color w:val="000000"/>
                <w:spacing w:val="-4"/>
                <w:w w:val="103"/>
              </w:rPr>
              <w:t xml:space="preserve"> «Фор</w:t>
            </w:r>
            <w:r w:rsidRPr="007553C8">
              <w:rPr>
                <w:color w:val="000000"/>
                <w:spacing w:val="-4"/>
                <w:w w:val="103"/>
              </w:rPr>
              <w:softHyphen/>
            </w:r>
            <w:r w:rsidRPr="007553C8">
              <w:rPr>
                <w:color w:val="000000"/>
                <w:spacing w:val="-1"/>
                <w:w w:val="103"/>
              </w:rPr>
              <w:t>ми. Введення даних»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lastRenderedPageBreak/>
              <w:t>38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spacing w:val="-4"/>
                <w:w w:val="105"/>
              </w:rPr>
              <w:t>Сортування, фільтрування і по</w:t>
            </w:r>
            <w:r w:rsidRPr="007553C8">
              <w:rPr>
                <w:color w:val="000000"/>
                <w:spacing w:val="-4"/>
                <w:w w:val="105"/>
              </w:rPr>
              <w:softHyphen/>
            </w:r>
            <w:r w:rsidRPr="007553C8">
              <w:rPr>
                <w:color w:val="000000"/>
                <w:spacing w:val="-1"/>
                <w:w w:val="105"/>
              </w:rPr>
              <w:t>шук даних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39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spacing w:val="-1"/>
                <w:w w:val="105"/>
              </w:rPr>
              <w:t>Поняття запиту до р</w:t>
            </w:r>
            <w:r>
              <w:rPr>
                <w:color w:val="000000"/>
                <w:spacing w:val="-1"/>
                <w:w w:val="105"/>
              </w:rPr>
              <w:t>е</w:t>
            </w:r>
            <w:r w:rsidRPr="007553C8">
              <w:rPr>
                <w:color w:val="000000"/>
                <w:spacing w:val="-1"/>
                <w:w w:val="105"/>
              </w:rPr>
              <w:t xml:space="preserve">ляційної </w:t>
            </w:r>
            <w:r w:rsidRPr="007553C8">
              <w:rPr>
                <w:color w:val="000000"/>
                <w:spacing w:val="-2"/>
                <w:w w:val="105"/>
              </w:rPr>
              <w:t>бази даних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40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spacing w:val="-5"/>
                <w:w w:val="108"/>
              </w:rPr>
              <w:t xml:space="preserve">Поля підстановки. Створення </w:t>
            </w:r>
            <w:r w:rsidRPr="007553C8">
              <w:rPr>
                <w:color w:val="000000"/>
                <w:spacing w:val="-4"/>
                <w:w w:val="108"/>
              </w:rPr>
              <w:t>зв'язків між таблицями. Клю</w:t>
            </w:r>
            <w:r w:rsidRPr="007553C8">
              <w:rPr>
                <w:color w:val="000000"/>
                <w:spacing w:val="-4"/>
                <w:w w:val="108"/>
              </w:rPr>
              <w:softHyphen/>
            </w:r>
            <w:r w:rsidRPr="007553C8">
              <w:rPr>
                <w:color w:val="000000"/>
                <w:spacing w:val="-6"/>
                <w:w w:val="108"/>
              </w:rPr>
              <w:t>чові поля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41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w w:val="104"/>
              </w:rPr>
              <w:t>Призначення звітів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7A510D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42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2"/>
                <w:w w:val="105"/>
              </w:rPr>
            </w:pPr>
            <w:r w:rsidRPr="007553C8">
              <w:rPr>
                <w:color w:val="000000"/>
                <w:spacing w:val="-2"/>
                <w:w w:val="105"/>
              </w:rPr>
              <w:t xml:space="preserve">Створення запитів і звітів. </w:t>
            </w:r>
          </w:p>
          <w:p w:rsidR="009A0FE5" w:rsidRDefault="009A0FE5" w:rsidP="00EE08D5">
            <w:r w:rsidRPr="007E5BED">
              <w:rPr>
                <w:i/>
                <w:color w:val="000000"/>
                <w:spacing w:val="-6"/>
                <w:w w:val="105"/>
              </w:rPr>
              <w:t>Практична робота № 1</w:t>
            </w:r>
            <w:r>
              <w:rPr>
                <w:i/>
                <w:color w:val="000000"/>
                <w:spacing w:val="-6"/>
                <w:w w:val="105"/>
              </w:rPr>
              <w:t>0</w:t>
            </w:r>
            <w:r w:rsidRPr="007553C8">
              <w:rPr>
                <w:color w:val="000000"/>
                <w:spacing w:val="-6"/>
                <w:w w:val="105"/>
              </w:rPr>
              <w:t xml:space="preserve"> «Ство</w:t>
            </w:r>
            <w:r w:rsidRPr="007553C8">
              <w:rPr>
                <w:color w:val="000000"/>
                <w:spacing w:val="-6"/>
                <w:w w:val="105"/>
              </w:rPr>
              <w:softHyphen/>
            </w:r>
            <w:r w:rsidRPr="007553C8">
              <w:rPr>
                <w:color w:val="000000"/>
                <w:spacing w:val="-2"/>
                <w:w w:val="105"/>
              </w:rPr>
              <w:t>рення запитів і звітів»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144B18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43</w:t>
            </w:r>
          </w:p>
        </w:tc>
        <w:tc>
          <w:tcPr>
            <w:tcW w:w="7218" w:type="dxa"/>
          </w:tcPr>
          <w:p w:rsidR="009A0FE5" w:rsidRPr="007553C8" w:rsidRDefault="009A0FE5" w:rsidP="00EE08D5">
            <w:pPr>
              <w:shd w:val="clear" w:color="auto" w:fill="FFFFFF"/>
            </w:pPr>
            <w:r w:rsidRPr="007553C8">
              <w:rPr>
                <w:color w:val="000000"/>
                <w:spacing w:val="-3"/>
                <w:w w:val="104"/>
              </w:rPr>
              <w:t>Узагальнення та систематиза</w:t>
            </w:r>
            <w:r w:rsidRPr="007553C8">
              <w:rPr>
                <w:color w:val="000000"/>
                <w:spacing w:val="-3"/>
                <w:w w:val="104"/>
              </w:rPr>
              <w:softHyphen/>
            </w:r>
            <w:r w:rsidRPr="007553C8">
              <w:rPr>
                <w:color w:val="000000"/>
                <w:w w:val="104"/>
              </w:rPr>
              <w:t>ція навчального матеріалу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144B18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44</w:t>
            </w:r>
          </w:p>
        </w:tc>
        <w:tc>
          <w:tcPr>
            <w:tcW w:w="7218" w:type="dxa"/>
          </w:tcPr>
          <w:p w:rsidR="009A0FE5" w:rsidRPr="00D807D3" w:rsidRDefault="009A0FE5" w:rsidP="00EE08D5">
            <w:pPr>
              <w:rPr>
                <w:i/>
              </w:rPr>
            </w:pPr>
            <w:r w:rsidRPr="00D807D3">
              <w:rPr>
                <w:i/>
                <w:color w:val="000000"/>
                <w:spacing w:val="-1"/>
                <w:w w:val="103"/>
              </w:rPr>
              <w:t xml:space="preserve">Комбінований залік із теми </w:t>
            </w:r>
            <w:r w:rsidRPr="00D807D3">
              <w:rPr>
                <w:i/>
                <w:color w:val="000000"/>
                <w:spacing w:val="-3"/>
                <w:w w:val="103"/>
              </w:rPr>
              <w:t>«Бази даних. Системи керуван</w:t>
            </w:r>
            <w:r w:rsidRPr="00D807D3">
              <w:rPr>
                <w:i/>
                <w:color w:val="000000"/>
                <w:spacing w:val="-3"/>
                <w:w w:val="103"/>
              </w:rPr>
              <w:softHyphen/>
            </w:r>
            <w:r w:rsidRPr="00D807D3">
              <w:rPr>
                <w:i/>
                <w:color w:val="000000"/>
                <w:spacing w:val="-1"/>
                <w:w w:val="103"/>
              </w:rPr>
              <w:t>ня базами даних»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 w:rsidRPr="007553C8">
              <w:rPr>
                <w:b/>
                <w:color w:val="000000"/>
                <w:spacing w:val="-4"/>
                <w:w w:val="106"/>
              </w:rPr>
              <w:t>Інформаційні техно</w:t>
            </w:r>
            <w:r w:rsidRPr="007553C8">
              <w:rPr>
                <w:b/>
                <w:color w:val="000000"/>
                <w:spacing w:val="-4"/>
                <w:w w:val="106"/>
              </w:rPr>
              <w:softHyphen/>
            </w:r>
            <w:r w:rsidRPr="007553C8">
              <w:rPr>
                <w:b/>
                <w:color w:val="000000"/>
                <w:spacing w:val="-1"/>
                <w:w w:val="106"/>
              </w:rPr>
              <w:t xml:space="preserve">логії та засоби колективної </w:t>
            </w:r>
            <w:r w:rsidRPr="007553C8">
              <w:rPr>
                <w:b/>
                <w:color w:val="000000"/>
                <w:w w:val="106"/>
              </w:rPr>
              <w:t>комунікації</w:t>
            </w:r>
            <w:r>
              <w:rPr>
                <w:b/>
                <w:color w:val="000000"/>
                <w:w w:val="106"/>
              </w:rPr>
              <w:t xml:space="preserve"> (17 </w:t>
            </w:r>
            <w:proofErr w:type="spellStart"/>
            <w:r>
              <w:rPr>
                <w:b/>
                <w:color w:val="000000"/>
                <w:w w:val="106"/>
              </w:rPr>
              <w:t>год</w:t>
            </w:r>
            <w:proofErr w:type="spellEnd"/>
            <w:r>
              <w:rPr>
                <w:b/>
                <w:color w:val="000000"/>
                <w:w w:val="106"/>
              </w:rPr>
              <w:t>)</w:t>
            </w:r>
          </w:p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 w:rsidRPr="007553C8">
              <w:rPr>
                <w:b/>
                <w:iCs/>
                <w:color w:val="000000"/>
                <w:spacing w:val="-1"/>
              </w:rPr>
              <w:t xml:space="preserve">Автоматизоване створення </w:t>
            </w:r>
            <w:r w:rsidRPr="007553C8">
              <w:rPr>
                <w:b/>
                <w:iCs/>
                <w:color w:val="000000"/>
                <w:spacing w:val="-3"/>
              </w:rPr>
              <w:t xml:space="preserve">й публікації </w:t>
            </w:r>
            <w:proofErr w:type="spellStart"/>
            <w:r w:rsidRPr="007553C8">
              <w:rPr>
                <w:b/>
                <w:iCs/>
                <w:color w:val="000000"/>
                <w:spacing w:val="-3"/>
              </w:rPr>
              <w:t>веб-ресурсів</w:t>
            </w:r>
            <w:proofErr w:type="spellEnd"/>
            <w:r>
              <w:rPr>
                <w:b/>
                <w:iCs/>
                <w:color w:val="000000"/>
                <w:spacing w:val="-3"/>
              </w:rPr>
              <w:t xml:space="preserve"> (6 </w:t>
            </w:r>
            <w:proofErr w:type="spellStart"/>
            <w:r>
              <w:rPr>
                <w:b/>
                <w:iCs/>
                <w:color w:val="000000"/>
                <w:spacing w:val="-3"/>
              </w:rPr>
              <w:t>год</w:t>
            </w:r>
            <w:proofErr w:type="spellEnd"/>
            <w:r>
              <w:rPr>
                <w:b/>
                <w:iCs/>
                <w:color w:val="000000"/>
                <w:spacing w:val="-3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8B29D9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45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spacing w:val="-5"/>
              </w:rPr>
              <w:t>Структура та особливості веб-</w:t>
            </w:r>
            <w:r w:rsidRPr="007553C8">
              <w:rPr>
                <w:color w:val="000000"/>
                <w:spacing w:val="-4"/>
              </w:rPr>
              <w:t>сайтів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46</w:t>
            </w:r>
          </w:p>
        </w:tc>
        <w:tc>
          <w:tcPr>
            <w:tcW w:w="7218" w:type="dxa"/>
          </w:tcPr>
          <w:p w:rsidR="009A0FE5" w:rsidRDefault="009A0FE5" w:rsidP="00EE08D5">
            <w:r w:rsidRPr="007553C8">
              <w:rPr>
                <w:color w:val="000000"/>
                <w:spacing w:val="-3"/>
              </w:rPr>
              <w:t xml:space="preserve">Автоматизоване розроблення </w:t>
            </w:r>
            <w:r w:rsidRPr="007553C8">
              <w:rPr>
                <w:color w:val="000000"/>
                <w:spacing w:val="-5"/>
              </w:rPr>
              <w:t>веб-сайті</w:t>
            </w:r>
            <w:r>
              <w:rPr>
                <w:color w:val="000000"/>
                <w:spacing w:val="-5"/>
              </w:rPr>
              <w:t>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8B29D9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47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8"/>
              </w:rPr>
            </w:pPr>
            <w:r w:rsidRPr="007553C8">
              <w:rPr>
                <w:color w:val="000000"/>
                <w:spacing w:val="-8"/>
              </w:rPr>
              <w:t xml:space="preserve">Основи </w:t>
            </w:r>
            <w:proofErr w:type="spellStart"/>
            <w:r w:rsidRPr="007553C8">
              <w:rPr>
                <w:color w:val="000000"/>
                <w:spacing w:val="-8"/>
              </w:rPr>
              <w:t>в</w:t>
            </w:r>
            <w:r>
              <w:rPr>
                <w:color w:val="000000"/>
                <w:spacing w:val="-8"/>
              </w:rPr>
              <w:t>е</w:t>
            </w:r>
            <w:r w:rsidRPr="007553C8">
              <w:rPr>
                <w:color w:val="000000"/>
                <w:spacing w:val="-8"/>
              </w:rPr>
              <w:t>б-</w:t>
            </w:r>
            <w:proofErr w:type="spellEnd"/>
            <w:r w:rsidRPr="007553C8">
              <w:rPr>
                <w:color w:val="000000"/>
                <w:spacing w:val="-8"/>
              </w:rPr>
              <w:t xml:space="preserve"> дизайну. </w:t>
            </w:r>
          </w:p>
          <w:p w:rsidR="009A0FE5" w:rsidRDefault="009A0FE5" w:rsidP="00EE08D5">
            <w:r w:rsidRPr="007A2F49">
              <w:rPr>
                <w:i/>
                <w:color w:val="000000"/>
                <w:spacing w:val="-6"/>
              </w:rPr>
              <w:t>Практична робота № 1</w:t>
            </w:r>
            <w:r>
              <w:rPr>
                <w:i/>
                <w:color w:val="000000"/>
                <w:spacing w:val="-6"/>
              </w:rPr>
              <w:t>1</w:t>
            </w:r>
            <w:r w:rsidRPr="007553C8">
              <w:rPr>
                <w:color w:val="000000"/>
                <w:spacing w:val="-6"/>
              </w:rPr>
              <w:t xml:space="preserve"> «Авто</w:t>
            </w:r>
            <w:r w:rsidRPr="007553C8">
              <w:rPr>
                <w:color w:val="000000"/>
                <w:spacing w:val="-6"/>
              </w:rPr>
              <w:softHyphen/>
            </w:r>
            <w:r w:rsidRPr="007553C8">
              <w:rPr>
                <w:color w:val="000000"/>
                <w:spacing w:val="-4"/>
              </w:rPr>
              <w:t>матизоване створення веб-</w:t>
            </w:r>
            <w:r w:rsidRPr="007553C8">
              <w:rPr>
                <w:color w:val="000000"/>
                <w:spacing w:val="-5"/>
              </w:rPr>
              <w:t>сайту»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3329E4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  <w:lang w:val="ru-RU"/>
              </w:rPr>
            </w:pPr>
            <w:r w:rsidRPr="003329E4">
              <w:rPr>
                <w:color w:val="000000"/>
                <w:spacing w:val="-3"/>
                <w:lang w:val="ru-RU"/>
              </w:rPr>
              <w:t>48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2"/>
                <w:w w:val="110"/>
              </w:rPr>
              <w:t xml:space="preserve">Огляд технологій та сервісів </w:t>
            </w:r>
            <w:proofErr w:type="spellStart"/>
            <w:r>
              <w:rPr>
                <w:color w:val="000000"/>
                <w:spacing w:val="-3"/>
                <w:w w:val="110"/>
              </w:rPr>
              <w:t>Веб</w:t>
            </w:r>
            <w:proofErr w:type="spellEnd"/>
            <w:r>
              <w:rPr>
                <w:color w:val="000000"/>
                <w:spacing w:val="-3"/>
                <w:w w:val="110"/>
              </w:rPr>
              <w:t xml:space="preserve"> 2.0. </w:t>
            </w:r>
            <w:proofErr w:type="spellStart"/>
            <w:r>
              <w:rPr>
                <w:color w:val="000000"/>
                <w:spacing w:val="-3"/>
                <w:w w:val="110"/>
              </w:rPr>
              <w:t>Веб-спільноти</w:t>
            </w:r>
            <w:proofErr w:type="spellEnd"/>
            <w:r>
              <w:rPr>
                <w:color w:val="000000"/>
                <w:spacing w:val="-3"/>
                <w:w w:val="110"/>
              </w:rPr>
              <w:t xml:space="preserve">. </w:t>
            </w:r>
            <w:proofErr w:type="spellStart"/>
            <w:r>
              <w:rPr>
                <w:color w:val="000000"/>
                <w:spacing w:val="-3"/>
                <w:w w:val="110"/>
              </w:rPr>
              <w:t>Вікі-</w:t>
            </w:r>
            <w:r>
              <w:rPr>
                <w:color w:val="000000"/>
                <w:w w:val="110"/>
              </w:rPr>
              <w:t>технології</w:t>
            </w:r>
            <w:proofErr w:type="spellEnd"/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EE4524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49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w w:val="106"/>
              </w:rPr>
              <w:t xml:space="preserve">Створення й оформлення </w:t>
            </w:r>
            <w:proofErr w:type="spellStart"/>
            <w:r>
              <w:rPr>
                <w:color w:val="000000"/>
                <w:w w:val="106"/>
              </w:rPr>
              <w:t>блогу</w:t>
            </w:r>
            <w:proofErr w:type="spellEnd"/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50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1"/>
                <w:w w:val="105"/>
              </w:rPr>
            </w:pPr>
            <w:r>
              <w:rPr>
                <w:color w:val="000000"/>
                <w:spacing w:val="-1"/>
                <w:w w:val="105"/>
              </w:rPr>
              <w:t xml:space="preserve">Створення й оформлення </w:t>
            </w:r>
            <w:proofErr w:type="spellStart"/>
            <w:r>
              <w:rPr>
                <w:color w:val="000000"/>
                <w:spacing w:val="-1"/>
                <w:w w:val="105"/>
              </w:rPr>
              <w:t>блогу</w:t>
            </w:r>
            <w:proofErr w:type="spellEnd"/>
            <w:r>
              <w:rPr>
                <w:color w:val="000000"/>
                <w:spacing w:val="-1"/>
                <w:w w:val="105"/>
              </w:rPr>
              <w:t xml:space="preserve">. </w:t>
            </w:r>
          </w:p>
          <w:p w:rsidR="009A0FE5" w:rsidRDefault="009A0FE5" w:rsidP="00EE08D5">
            <w:r w:rsidRPr="00B57B43">
              <w:rPr>
                <w:i/>
                <w:color w:val="000000"/>
                <w:spacing w:val="-3"/>
                <w:w w:val="105"/>
              </w:rPr>
              <w:t>Практична робота № 1</w:t>
            </w:r>
            <w:r>
              <w:rPr>
                <w:i/>
                <w:color w:val="000000"/>
                <w:spacing w:val="-3"/>
                <w:w w:val="105"/>
              </w:rPr>
              <w:t>2</w:t>
            </w:r>
            <w:r>
              <w:rPr>
                <w:color w:val="000000"/>
                <w:spacing w:val="-3"/>
                <w:w w:val="105"/>
              </w:rPr>
              <w:t xml:space="preserve"> «Ство</w:t>
            </w:r>
            <w:r>
              <w:rPr>
                <w:color w:val="000000"/>
                <w:spacing w:val="-3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 xml:space="preserve">рення й ведення власного </w:t>
            </w:r>
            <w:proofErr w:type="spellStart"/>
            <w:r>
              <w:rPr>
                <w:color w:val="000000"/>
                <w:spacing w:val="-1"/>
                <w:w w:val="105"/>
              </w:rPr>
              <w:t>блогу</w:t>
            </w:r>
            <w:proofErr w:type="spellEnd"/>
            <w:r>
              <w:rPr>
                <w:color w:val="000000"/>
                <w:spacing w:val="-1"/>
                <w:w w:val="105"/>
              </w:rPr>
              <w:t>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iCs/>
                <w:color w:val="000000"/>
                <w:spacing w:val="-1"/>
                <w:w w:val="101"/>
              </w:rPr>
              <w:t xml:space="preserve">Основи створення </w:t>
            </w:r>
            <w:r>
              <w:rPr>
                <w:b/>
                <w:iCs/>
                <w:color w:val="000000"/>
                <w:w w:val="101"/>
              </w:rPr>
              <w:t xml:space="preserve">комп'ютерних публікацій (4 </w:t>
            </w:r>
            <w:proofErr w:type="spellStart"/>
            <w:r>
              <w:rPr>
                <w:b/>
                <w:iCs/>
                <w:color w:val="000000"/>
                <w:w w:val="101"/>
              </w:rPr>
              <w:t>год</w:t>
            </w:r>
            <w:proofErr w:type="spellEnd"/>
            <w:r>
              <w:rPr>
                <w:b/>
                <w:iCs/>
                <w:color w:val="000000"/>
                <w:w w:val="101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E47CB4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51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3"/>
              </w:rPr>
              <w:t xml:space="preserve">Комп'ютерні публікації та їх 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9"/>
              </w:rPr>
              <w:t>види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256034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52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9"/>
                <w:w w:val="102"/>
              </w:rPr>
              <w:t>Особливості роботи з графіч</w:t>
            </w:r>
            <w:r>
              <w:rPr>
                <w:color w:val="000000"/>
                <w:spacing w:val="-9"/>
                <w:w w:val="102"/>
              </w:rPr>
              <w:softHyphen/>
            </w:r>
            <w:r>
              <w:rPr>
                <w:color w:val="000000"/>
                <w:spacing w:val="-1"/>
                <w:w w:val="102"/>
              </w:rPr>
              <w:t>ними об'єктами. Зв'язки між об'єктами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256034" w:rsidRDefault="009A0FE5" w:rsidP="00EE08D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53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</w:rPr>
              <w:t xml:space="preserve">Створення документів різних типів. </w:t>
            </w:r>
          </w:p>
          <w:p w:rsidR="009A0FE5" w:rsidRDefault="009A0FE5" w:rsidP="00EE08D5">
            <w:r w:rsidRPr="00EF05E8">
              <w:rPr>
                <w:i/>
                <w:color w:val="000000"/>
                <w:spacing w:val="-8"/>
                <w:w w:val="102"/>
              </w:rPr>
              <w:t>Практична робота № 1</w:t>
            </w:r>
            <w:r>
              <w:rPr>
                <w:i/>
                <w:color w:val="000000"/>
                <w:spacing w:val="-8"/>
                <w:w w:val="102"/>
              </w:rPr>
              <w:t>3</w:t>
            </w:r>
            <w:r>
              <w:rPr>
                <w:color w:val="000000"/>
                <w:spacing w:val="-8"/>
                <w:w w:val="102"/>
              </w:rPr>
              <w:t xml:space="preserve"> «Ство</w:t>
            </w:r>
            <w:r>
              <w:rPr>
                <w:color w:val="000000"/>
                <w:spacing w:val="-8"/>
                <w:w w:val="102"/>
              </w:rPr>
              <w:softHyphen/>
            </w:r>
            <w:r>
              <w:rPr>
                <w:color w:val="000000"/>
                <w:spacing w:val="-7"/>
                <w:w w:val="102"/>
              </w:rPr>
              <w:t>рення інформаційного бюлете</w:t>
            </w:r>
            <w:r>
              <w:rPr>
                <w:color w:val="000000"/>
                <w:spacing w:val="-7"/>
                <w:w w:val="102"/>
              </w:rPr>
              <w:softHyphen/>
              <w:t>ня або буклету»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7D5CB0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54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1"/>
              </w:rPr>
              <w:t xml:space="preserve">Узагальнення і систематизація </w:t>
            </w:r>
            <w:r>
              <w:rPr>
                <w:color w:val="000000"/>
                <w:spacing w:val="-5"/>
              </w:rPr>
              <w:t>набутих знань з тем «Автомати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2"/>
              </w:rPr>
              <w:t xml:space="preserve">зоване створення й публікація </w:t>
            </w:r>
            <w:proofErr w:type="spellStart"/>
            <w:r>
              <w:rPr>
                <w:color w:val="000000"/>
                <w:spacing w:val="-8"/>
              </w:rPr>
              <w:t>веб-ресурсів</w:t>
            </w:r>
            <w:proofErr w:type="spellEnd"/>
            <w:r>
              <w:rPr>
                <w:color w:val="000000"/>
                <w:spacing w:val="-8"/>
              </w:rPr>
              <w:t>» та «Основи ство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3"/>
              </w:rPr>
              <w:t>рення комп'ютерних публіка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0"/>
              </w:rPr>
              <w:t>цій»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iCs/>
                <w:color w:val="000000"/>
                <w:spacing w:val="-5"/>
                <w:w w:val="104"/>
              </w:rPr>
              <w:t>Опрацювання мультимедій</w:t>
            </w:r>
            <w:r>
              <w:rPr>
                <w:b/>
                <w:iCs/>
                <w:color w:val="000000"/>
                <w:spacing w:val="-5"/>
                <w:w w:val="104"/>
              </w:rPr>
              <w:softHyphen/>
            </w:r>
            <w:r>
              <w:rPr>
                <w:b/>
                <w:iCs/>
                <w:color w:val="000000"/>
                <w:spacing w:val="-1"/>
                <w:w w:val="104"/>
              </w:rPr>
              <w:t xml:space="preserve">них даних (3 </w:t>
            </w:r>
            <w:proofErr w:type="spellStart"/>
            <w:r>
              <w:rPr>
                <w:b/>
                <w:iCs/>
                <w:color w:val="000000"/>
                <w:spacing w:val="-1"/>
                <w:w w:val="104"/>
              </w:rPr>
              <w:t>год</w:t>
            </w:r>
            <w:proofErr w:type="spellEnd"/>
            <w:r>
              <w:rPr>
                <w:b/>
                <w:iCs/>
                <w:color w:val="000000"/>
                <w:spacing w:val="-1"/>
                <w:w w:val="104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55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4"/>
              </w:rPr>
              <w:t xml:space="preserve">Мультимедійні дані та робота з </w:t>
            </w:r>
            <w:r>
              <w:rPr>
                <w:color w:val="000000"/>
                <w:spacing w:val="-3"/>
              </w:rPr>
              <w:t xml:space="preserve">ними. Програмне забезпечення </w:t>
            </w:r>
            <w:r>
              <w:rPr>
                <w:color w:val="000000"/>
                <w:spacing w:val="-5"/>
              </w:rPr>
              <w:t>для оброблення мультимедій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них даних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994EE9" w:rsidRDefault="009A0FE5" w:rsidP="00EE08D5">
            <w:pPr>
              <w:shd w:val="clear" w:color="auto" w:fill="FFFFFF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>56</w:t>
            </w:r>
          </w:p>
        </w:tc>
        <w:tc>
          <w:tcPr>
            <w:tcW w:w="7218" w:type="dxa"/>
          </w:tcPr>
          <w:p w:rsidR="009A0FE5" w:rsidRDefault="009A0FE5" w:rsidP="00EE08D5">
            <w:r>
              <w:rPr>
                <w:color w:val="000000"/>
                <w:spacing w:val="-5"/>
              </w:rPr>
              <w:t>Створення кліпів. Настроюван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ня часових параметрів </w:t>
            </w:r>
            <w:proofErr w:type="spellStart"/>
            <w:r>
              <w:rPr>
                <w:color w:val="000000"/>
                <w:spacing w:val="-3"/>
              </w:rPr>
              <w:t>аудіо-</w:t>
            </w:r>
            <w:proofErr w:type="spellEnd"/>
            <w:r>
              <w:rPr>
                <w:color w:val="000000"/>
                <w:spacing w:val="-3"/>
              </w:rPr>
              <w:t xml:space="preserve"> та </w:t>
            </w:r>
            <w:r>
              <w:rPr>
                <w:color w:val="000000"/>
                <w:spacing w:val="-4"/>
              </w:rPr>
              <w:t xml:space="preserve">відеоряду. </w:t>
            </w:r>
            <w:proofErr w:type="spellStart"/>
            <w:r>
              <w:rPr>
                <w:color w:val="000000"/>
                <w:spacing w:val="-4"/>
              </w:rPr>
              <w:t>Відеоефекти</w:t>
            </w:r>
            <w:proofErr w:type="spellEnd"/>
            <w:r>
              <w:rPr>
                <w:color w:val="000000"/>
                <w:spacing w:val="-4"/>
              </w:rPr>
              <w:t xml:space="preserve"> та відео-п</w:t>
            </w:r>
            <w:r>
              <w:rPr>
                <w:color w:val="000000"/>
                <w:spacing w:val="-3"/>
              </w:rPr>
              <w:t>ереходи. Титри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3A2420" w:rsidRDefault="009A0FE5" w:rsidP="00EE08D5">
            <w:pPr>
              <w:jc w:val="center"/>
            </w:pPr>
            <w:r>
              <w:t>57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Створення </w:t>
            </w:r>
            <w:proofErr w:type="spellStart"/>
            <w:r>
              <w:rPr>
                <w:color w:val="000000"/>
                <w:spacing w:val="-3"/>
              </w:rPr>
              <w:t>відеокліпів</w:t>
            </w:r>
            <w:proofErr w:type="spellEnd"/>
            <w:r>
              <w:rPr>
                <w:color w:val="000000"/>
                <w:spacing w:val="-3"/>
              </w:rPr>
              <w:t xml:space="preserve">. </w:t>
            </w:r>
          </w:p>
          <w:p w:rsidR="009A0FE5" w:rsidRPr="003A2420" w:rsidRDefault="009A0FE5" w:rsidP="00EE08D5">
            <w:r w:rsidRPr="00796DB5">
              <w:rPr>
                <w:i/>
                <w:color w:val="000000"/>
                <w:spacing w:val="-7"/>
              </w:rPr>
              <w:t>Практична робота № 1</w:t>
            </w:r>
            <w:r>
              <w:rPr>
                <w:i/>
                <w:color w:val="000000"/>
                <w:spacing w:val="-7"/>
              </w:rPr>
              <w:t>4</w:t>
            </w:r>
            <w:r>
              <w:rPr>
                <w:color w:val="000000"/>
                <w:spacing w:val="-7"/>
              </w:rPr>
              <w:t xml:space="preserve"> «Ство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3"/>
              </w:rPr>
              <w:t xml:space="preserve">рення </w:t>
            </w:r>
            <w:proofErr w:type="spellStart"/>
            <w:r>
              <w:rPr>
                <w:color w:val="000000"/>
                <w:spacing w:val="-3"/>
              </w:rPr>
              <w:t>відеокліпу</w:t>
            </w:r>
            <w:proofErr w:type="spellEnd"/>
            <w:r>
              <w:rPr>
                <w:color w:val="000000"/>
                <w:spacing w:val="-3"/>
              </w:rPr>
              <w:t>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iCs/>
                <w:color w:val="000000"/>
                <w:spacing w:val="-1"/>
                <w:w w:val="101"/>
                <w:lang w:val="ru-RU"/>
              </w:rPr>
              <w:t xml:space="preserve"> </w:t>
            </w:r>
            <w:r>
              <w:rPr>
                <w:b/>
                <w:iCs/>
                <w:color w:val="000000"/>
                <w:spacing w:val="-1"/>
                <w:w w:val="101"/>
              </w:rPr>
              <w:t xml:space="preserve">Інтегроване використання </w:t>
            </w:r>
            <w:r>
              <w:rPr>
                <w:b/>
                <w:iCs/>
                <w:color w:val="000000"/>
                <w:spacing w:val="-6"/>
                <w:w w:val="101"/>
              </w:rPr>
              <w:t>засобів опрацювання електрон</w:t>
            </w:r>
            <w:r>
              <w:rPr>
                <w:b/>
                <w:iCs/>
                <w:color w:val="000000"/>
                <w:spacing w:val="-6"/>
                <w:w w:val="101"/>
              </w:rPr>
              <w:softHyphen/>
            </w:r>
            <w:r>
              <w:rPr>
                <w:b/>
                <w:iCs/>
                <w:color w:val="000000"/>
                <w:w w:val="101"/>
              </w:rPr>
              <w:t xml:space="preserve">них документів (2 </w:t>
            </w:r>
            <w:proofErr w:type="spellStart"/>
            <w:r>
              <w:rPr>
                <w:b/>
                <w:iCs/>
                <w:color w:val="000000"/>
                <w:w w:val="101"/>
              </w:rPr>
              <w:t>год</w:t>
            </w:r>
            <w:proofErr w:type="spellEnd"/>
            <w:r>
              <w:rPr>
                <w:b/>
                <w:iCs/>
                <w:color w:val="000000"/>
                <w:w w:val="101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A72417" w:rsidRDefault="009A0FE5" w:rsidP="00EE08D5">
            <w:pPr>
              <w:jc w:val="center"/>
            </w:pPr>
            <w:r>
              <w:t>58</w:t>
            </w:r>
          </w:p>
        </w:tc>
        <w:tc>
          <w:tcPr>
            <w:tcW w:w="7218" w:type="dxa"/>
          </w:tcPr>
          <w:p w:rsidR="009A0FE5" w:rsidRPr="003A2420" w:rsidRDefault="009A0FE5" w:rsidP="00EE08D5">
            <w:pPr>
              <w:rPr>
                <w:lang w:val="ru-RU"/>
              </w:rPr>
            </w:pPr>
            <w:r>
              <w:rPr>
                <w:color w:val="000000"/>
                <w:spacing w:val="-4"/>
              </w:rPr>
              <w:t xml:space="preserve">Обмін даними між офісними </w:t>
            </w:r>
            <w:r>
              <w:rPr>
                <w:color w:val="000000"/>
                <w:spacing w:val="-2"/>
              </w:rPr>
              <w:t xml:space="preserve">додатками. Імпорт та експорт </w:t>
            </w:r>
            <w:r>
              <w:rPr>
                <w:color w:val="000000"/>
                <w:spacing w:val="-1"/>
              </w:rPr>
              <w:t>файлів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3A2420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218" w:type="dxa"/>
          </w:tcPr>
          <w:p w:rsidR="009A0FE5" w:rsidRPr="00A72417" w:rsidRDefault="009A0FE5" w:rsidP="00EE08D5">
            <w:r>
              <w:rPr>
                <w:color w:val="000000"/>
                <w:spacing w:val="-1"/>
              </w:rPr>
              <w:t xml:space="preserve">Вбудовування та зв'язування </w:t>
            </w:r>
            <w:r>
              <w:rPr>
                <w:color w:val="000000"/>
                <w:spacing w:val="-4"/>
              </w:rPr>
              <w:t xml:space="preserve">файлів. </w:t>
            </w:r>
            <w:proofErr w:type="spellStart"/>
            <w:r>
              <w:rPr>
                <w:color w:val="000000"/>
                <w:spacing w:val="-4"/>
              </w:rPr>
              <w:t>Веб-публікування</w:t>
            </w:r>
            <w:proofErr w:type="spellEnd"/>
            <w:r>
              <w:rPr>
                <w:color w:val="000000"/>
                <w:spacing w:val="-4"/>
              </w:rPr>
              <w:t xml:space="preserve"> до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2"/>
              </w:rPr>
              <w:t>кументів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color w:val="000000"/>
                <w:spacing w:val="-8"/>
              </w:rPr>
              <w:t xml:space="preserve">Спільна </w:t>
            </w:r>
            <w:r>
              <w:rPr>
                <w:b/>
                <w:iCs/>
                <w:color w:val="000000"/>
                <w:spacing w:val="-8"/>
              </w:rPr>
              <w:t>робота з документа</w:t>
            </w:r>
            <w:r>
              <w:rPr>
                <w:b/>
                <w:iCs/>
                <w:color w:val="000000"/>
                <w:spacing w:val="-8"/>
              </w:rPr>
              <w:softHyphen/>
            </w:r>
            <w:r>
              <w:rPr>
                <w:b/>
                <w:iCs/>
                <w:color w:val="000000"/>
                <w:spacing w:val="-1"/>
              </w:rPr>
              <w:t xml:space="preserve">ми. Розроблення колективного проекту (2 </w:t>
            </w:r>
            <w:proofErr w:type="spellStart"/>
            <w:r>
              <w:rPr>
                <w:b/>
                <w:iCs/>
                <w:color w:val="000000"/>
                <w:spacing w:val="-1"/>
              </w:rPr>
              <w:t>год</w:t>
            </w:r>
            <w:proofErr w:type="spellEnd"/>
            <w:r>
              <w:rPr>
                <w:b/>
                <w:iCs/>
                <w:color w:val="000000"/>
                <w:spacing w:val="-1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lang w:val="ru-RU"/>
              </w:rPr>
            </w:pPr>
            <w:r>
              <w:rPr>
                <w:color w:val="000000"/>
                <w:spacing w:val="-4"/>
              </w:rPr>
              <w:t xml:space="preserve">Середовище для спільної роботи </w:t>
            </w:r>
            <w:r>
              <w:rPr>
                <w:color w:val="000000"/>
                <w:spacing w:val="-3"/>
              </w:rPr>
              <w:t xml:space="preserve">з документами. Служби </w:t>
            </w:r>
            <w:proofErr w:type="spellStart"/>
            <w:r>
              <w:rPr>
                <w:color w:val="000000"/>
                <w:spacing w:val="-3"/>
              </w:rPr>
              <w:t>онлай</w:t>
            </w:r>
            <w:r>
              <w:rPr>
                <w:color w:val="000000"/>
                <w:spacing w:val="-5"/>
              </w:rPr>
              <w:t>нового</w:t>
            </w:r>
            <w:proofErr w:type="spellEnd"/>
            <w:r>
              <w:rPr>
                <w:color w:val="000000"/>
                <w:spacing w:val="-5"/>
              </w:rPr>
              <w:t xml:space="preserve"> документообігу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lang w:val="ru-RU"/>
              </w:rPr>
            </w:pPr>
            <w:r>
              <w:rPr>
                <w:color w:val="000000"/>
                <w:spacing w:val="-4"/>
              </w:rPr>
              <w:t xml:space="preserve">Спільна робота з </w:t>
            </w:r>
            <w:proofErr w:type="spellStart"/>
            <w:r>
              <w:rPr>
                <w:color w:val="000000"/>
                <w:spacing w:val="-4"/>
              </w:rPr>
              <w:t>онлайновими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</w:rPr>
              <w:t>документами. Розроблення колективного проекту.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color w:val="000000"/>
                <w:spacing w:val="-3"/>
              </w:rPr>
              <w:t>Інформаційні техноло</w:t>
            </w:r>
            <w:r>
              <w:rPr>
                <w:b/>
                <w:color w:val="000000"/>
                <w:spacing w:val="-3"/>
              </w:rPr>
              <w:softHyphen/>
            </w:r>
            <w:r>
              <w:rPr>
                <w:b/>
                <w:color w:val="000000"/>
                <w:spacing w:val="-1"/>
              </w:rPr>
              <w:t xml:space="preserve">гії в навчанні (8 </w:t>
            </w:r>
            <w:proofErr w:type="spellStart"/>
            <w:r>
              <w:rPr>
                <w:b/>
                <w:color w:val="000000"/>
                <w:spacing w:val="-1"/>
              </w:rPr>
              <w:t>год</w:t>
            </w:r>
            <w:proofErr w:type="spellEnd"/>
            <w:r>
              <w:rPr>
                <w:b/>
                <w:color w:val="000000"/>
                <w:spacing w:val="-1"/>
              </w:rPr>
              <w:t>)</w:t>
            </w:r>
          </w:p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iCs/>
                <w:color w:val="000000"/>
                <w:spacing w:val="-2"/>
                <w:w w:val="107"/>
              </w:rPr>
              <w:t xml:space="preserve">Програмні засоби навчання </w:t>
            </w:r>
            <w:r>
              <w:rPr>
                <w:b/>
                <w:iCs/>
                <w:color w:val="000000"/>
                <w:w w:val="107"/>
              </w:rPr>
              <w:t xml:space="preserve">математики (6 </w:t>
            </w:r>
            <w:proofErr w:type="spellStart"/>
            <w:r>
              <w:rPr>
                <w:b/>
                <w:iCs/>
                <w:color w:val="000000"/>
                <w:w w:val="107"/>
              </w:rPr>
              <w:t>год</w:t>
            </w:r>
            <w:proofErr w:type="spellEnd"/>
            <w:r>
              <w:rPr>
                <w:b/>
                <w:iCs/>
                <w:color w:val="000000"/>
                <w:w w:val="107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218" w:type="dxa"/>
          </w:tcPr>
          <w:p w:rsidR="009A0FE5" w:rsidRPr="00C13D41" w:rsidRDefault="009A0FE5" w:rsidP="00EE08D5">
            <w:r>
              <w:rPr>
                <w:color w:val="000000"/>
                <w:spacing w:val="-1"/>
              </w:rPr>
              <w:t xml:space="preserve">Призначення математичних </w:t>
            </w:r>
            <w:r>
              <w:rPr>
                <w:color w:val="000000"/>
                <w:spacing w:val="-4"/>
              </w:rPr>
              <w:t>процесорів. Огляд середовища математичного процесора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218" w:type="dxa"/>
          </w:tcPr>
          <w:p w:rsidR="009A0FE5" w:rsidRPr="00C13D41" w:rsidRDefault="009A0FE5" w:rsidP="00EE08D5">
            <w:r>
              <w:rPr>
                <w:color w:val="000000"/>
                <w:spacing w:val="-1"/>
              </w:rPr>
              <w:t xml:space="preserve">Автоматизація математичних </w:t>
            </w:r>
            <w:r>
              <w:rPr>
                <w:color w:val="000000"/>
                <w:spacing w:val="-5"/>
              </w:rPr>
              <w:t xml:space="preserve">обчислень. </w:t>
            </w:r>
            <w:r w:rsidRPr="00C13D41">
              <w:rPr>
                <w:i/>
                <w:color w:val="000000"/>
                <w:spacing w:val="-6"/>
              </w:rPr>
              <w:t>Практична робота № 1</w:t>
            </w:r>
            <w:r>
              <w:rPr>
                <w:i/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«Авто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4"/>
              </w:rPr>
              <w:t>матизація математичних об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числень»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218" w:type="dxa"/>
          </w:tcPr>
          <w:p w:rsidR="009A0FE5" w:rsidRPr="00C13D41" w:rsidRDefault="009A0FE5" w:rsidP="00EE08D5">
            <w:r>
              <w:rPr>
                <w:color w:val="000000"/>
                <w:spacing w:val="-5"/>
              </w:rPr>
              <w:t>Побудова графіка функції з од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 xml:space="preserve">нією змінною. </w:t>
            </w:r>
            <w:r w:rsidRPr="00C13D41">
              <w:rPr>
                <w:i/>
                <w:color w:val="000000"/>
                <w:spacing w:val="-6"/>
              </w:rPr>
              <w:t xml:space="preserve">Практична робота № </w:t>
            </w:r>
            <w:r>
              <w:rPr>
                <w:i/>
                <w:color w:val="000000"/>
                <w:spacing w:val="-6"/>
              </w:rPr>
              <w:t>16</w:t>
            </w:r>
            <w:r>
              <w:rPr>
                <w:color w:val="000000"/>
                <w:spacing w:val="-6"/>
              </w:rPr>
              <w:t xml:space="preserve"> «Побудо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2"/>
              </w:rPr>
              <w:t>ва графіків функції»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4"/>
                <w:w w:val="101"/>
              </w:rPr>
              <w:t>Знаходження наближених зна</w:t>
            </w:r>
            <w:r>
              <w:rPr>
                <w:color w:val="000000"/>
                <w:spacing w:val="-4"/>
                <w:w w:val="101"/>
              </w:rPr>
              <w:softHyphen/>
            </w:r>
            <w:r>
              <w:rPr>
                <w:color w:val="000000"/>
                <w:spacing w:val="-3"/>
                <w:w w:val="101"/>
              </w:rPr>
              <w:t>чень розв'язків рівнянь і сис</w:t>
            </w:r>
            <w:r>
              <w:rPr>
                <w:color w:val="000000"/>
                <w:spacing w:val="-3"/>
                <w:w w:val="101"/>
              </w:rPr>
              <w:softHyphen/>
            </w:r>
            <w:r>
              <w:rPr>
                <w:color w:val="000000"/>
                <w:spacing w:val="-7"/>
                <w:w w:val="101"/>
              </w:rPr>
              <w:t xml:space="preserve">тем. </w:t>
            </w:r>
          </w:p>
          <w:p w:rsidR="009A0FE5" w:rsidRPr="00C13D41" w:rsidRDefault="009A0FE5" w:rsidP="00EE08D5">
            <w:r w:rsidRPr="00C13D41">
              <w:rPr>
                <w:i/>
                <w:color w:val="000000"/>
                <w:spacing w:val="-6"/>
                <w:w w:val="101"/>
              </w:rPr>
              <w:t xml:space="preserve">Практична робота № </w:t>
            </w:r>
            <w:r>
              <w:rPr>
                <w:i/>
                <w:color w:val="000000"/>
                <w:spacing w:val="-6"/>
                <w:w w:val="101"/>
              </w:rPr>
              <w:t>17</w:t>
            </w:r>
            <w:r>
              <w:rPr>
                <w:color w:val="000000"/>
                <w:spacing w:val="-6"/>
                <w:w w:val="101"/>
              </w:rPr>
              <w:t xml:space="preserve"> «Зна</w:t>
            </w:r>
            <w:r>
              <w:rPr>
                <w:color w:val="000000"/>
                <w:spacing w:val="-6"/>
                <w:w w:val="101"/>
              </w:rPr>
              <w:softHyphen/>
            </w:r>
            <w:r>
              <w:rPr>
                <w:color w:val="000000"/>
                <w:w w:val="101"/>
              </w:rPr>
              <w:t xml:space="preserve">ходження розв'язків рівнянь </w:t>
            </w:r>
            <w:r>
              <w:rPr>
                <w:color w:val="000000"/>
                <w:spacing w:val="-5"/>
                <w:w w:val="101"/>
              </w:rPr>
              <w:t>і систем рівнянь»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218" w:type="dxa"/>
          </w:tcPr>
          <w:p w:rsidR="009A0FE5" w:rsidRDefault="009A0FE5" w:rsidP="00EE08D5">
            <w:pPr>
              <w:rPr>
                <w:lang w:val="ru-RU"/>
              </w:rPr>
            </w:pPr>
            <w:r>
              <w:rPr>
                <w:color w:val="000000"/>
              </w:rPr>
              <w:t xml:space="preserve">Розв'язування задач на пошук </w:t>
            </w:r>
            <w:r>
              <w:rPr>
                <w:color w:val="000000"/>
                <w:spacing w:val="-3"/>
              </w:rPr>
              <w:t>екстремумів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3A2420" w:rsidRDefault="009A0FE5" w:rsidP="00EE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218" w:type="dxa"/>
          </w:tcPr>
          <w:p w:rsidR="009A0FE5" w:rsidRPr="003A2420" w:rsidRDefault="009A0FE5" w:rsidP="00EE08D5">
            <w:pPr>
              <w:rPr>
                <w:lang w:val="ru-RU"/>
              </w:rPr>
            </w:pPr>
            <w:r>
              <w:rPr>
                <w:color w:val="000000"/>
                <w:spacing w:val="-4"/>
              </w:rPr>
              <w:t>Додаткові можливості матема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тичного процесора</w:t>
            </w:r>
          </w:p>
        </w:tc>
        <w:tc>
          <w:tcPr>
            <w:tcW w:w="1276" w:type="dxa"/>
          </w:tcPr>
          <w:p w:rsidR="009A0FE5" w:rsidRDefault="009A0FE5" w:rsidP="00EE08D5">
            <w:bookmarkStart w:id="0" w:name="_GoBack"/>
            <w:bookmarkEnd w:id="0"/>
          </w:p>
        </w:tc>
      </w:tr>
      <w:tr w:rsidR="009A0FE5" w:rsidTr="009A0FE5">
        <w:tc>
          <w:tcPr>
            <w:tcW w:w="9322" w:type="dxa"/>
            <w:gridSpan w:val="3"/>
          </w:tcPr>
          <w:p w:rsidR="009A0FE5" w:rsidRDefault="009A0FE5" w:rsidP="00EE08D5">
            <w:pPr>
              <w:jc w:val="center"/>
            </w:pPr>
            <w:r>
              <w:rPr>
                <w:b/>
                <w:iCs/>
                <w:color w:val="000000"/>
                <w:spacing w:val="-5"/>
                <w:w w:val="107"/>
              </w:rPr>
              <w:t>Програмні засоби для під</w:t>
            </w:r>
            <w:r>
              <w:rPr>
                <w:b/>
                <w:iCs/>
                <w:color w:val="000000"/>
                <w:spacing w:val="-5"/>
                <w:w w:val="107"/>
              </w:rPr>
              <w:softHyphen/>
            </w:r>
            <w:r>
              <w:rPr>
                <w:b/>
                <w:iCs/>
                <w:color w:val="000000"/>
                <w:w w:val="107"/>
              </w:rPr>
              <w:t xml:space="preserve">тримки навчання фізики, хімії </w:t>
            </w:r>
            <w:r>
              <w:rPr>
                <w:b/>
                <w:iCs/>
                <w:color w:val="000000"/>
                <w:spacing w:val="-5"/>
                <w:w w:val="107"/>
              </w:rPr>
              <w:t xml:space="preserve">та біології (2 </w:t>
            </w:r>
            <w:proofErr w:type="spellStart"/>
            <w:r>
              <w:rPr>
                <w:b/>
                <w:iCs/>
                <w:color w:val="000000"/>
                <w:spacing w:val="-5"/>
                <w:w w:val="107"/>
              </w:rPr>
              <w:t>год</w:t>
            </w:r>
            <w:proofErr w:type="spellEnd"/>
            <w:r>
              <w:rPr>
                <w:b/>
                <w:iCs/>
                <w:color w:val="000000"/>
                <w:spacing w:val="-5"/>
                <w:w w:val="107"/>
              </w:rPr>
              <w:t>)</w:t>
            </w:r>
          </w:p>
        </w:tc>
      </w:tr>
      <w:tr w:rsidR="009A0FE5" w:rsidTr="009A0FE5">
        <w:tc>
          <w:tcPr>
            <w:tcW w:w="828" w:type="dxa"/>
          </w:tcPr>
          <w:p w:rsidR="009A0FE5" w:rsidRPr="00C73BDA" w:rsidRDefault="009A0FE5" w:rsidP="00EE08D5">
            <w:pPr>
              <w:jc w:val="center"/>
            </w:pPr>
            <w:r>
              <w:t>68</w:t>
            </w:r>
          </w:p>
        </w:tc>
        <w:tc>
          <w:tcPr>
            <w:tcW w:w="7218" w:type="dxa"/>
          </w:tcPr>
          <w:p w:rsidR="009A0FE5" w:rsidRPr="00C73BDA" w:rsidRDefault="009A0FE5" w:rsidP="00EE08D5">
            <w:r>
              <w:rPr>
                <w:color w:val="000000"/>
                <w:spacing w:val="-2"/>
              </w:rPr>
              <w:t xml:space="preserve">Огляд програмних засобів для </w:t>
            </w:r>
            <w:r>
              <w:rPr>
                <w:color w:val="000000"/>
              </w:rPr>
              <w:t xml:space="preserve">підтримки навчання предметів </w:t>
            </w:r>
            <w:r>
              <w:rPr>
                <w:color w:val="000000"/>
                <w:spacing w:val="-1"/>
              </w:rPr>
              <w:t>природничого циклу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C73BDA" w:rsidRDefault="009A0FE5" w:rsidP="00EE08D5">
            <w:pPr>
              <w:jc w:val="center"/>
            </w:pPr>
            <w:r>
              <w:t>69</w:t>
            </w:r>
          </w:p>
        </w:tc>
        <w:tc>
          <w:tcPr>
            <w:tcW w:w="7218" w:type="dxa"/>
          </w:tcPr>
          <w:p w:rsidR="009A0FE5" w:rsidRPr="00C73BDA" w:rsidRDefault="009A0FE5" w:rsidP="00EE08D5">
            <w:r w:rsidRPr="00300776">
              <w:rPr>
                <w:color w:val="000000"/>
                <w:spacing w:val="-3"/>
                <w:w w:val="104"/>
              </w:rPr>
              <w:t>Віртуальні лабораторії, інтер</w:t>
            </w:r>
            <w:r w:rsidRPr="00300776">
              <w:rPr>
                <w:color w:val="000000"/>
                <w:spacing w:val="-3"/>
                <w:w w:val="104"/>
              </w:rPr>
              <w:softHyphen/>
            </w:r>
            <w:r w:rsidRPr="00300776">
              <w:rPr>
                <w:color w:val="000000"/>
                <w:spacing w:val="-1"/>
                <w:w w:val="104"/>
              </w:rPr>
              <w:t xml:space="preserve">активні моделі. </w:t>
            </w:r>
            <w:r w:rsidRPr="00C73BDA">
              <w:rPr>
                <w:i/>
                <w:color w:val="000000"/>
                <w:spacing w:val="-5"/>
                <w:w w:val="104"/>
              </w:rPr>
              <w:t>Практична робота №</w:t>
            </w:r>
            <w:r>
              <w:rPr>
                <w:i/>
                <w:color w:val="000000"/>
                <w:spacing w:val="-5"/>
                <w:w w:val="104"/>
              </w:rPr>
              <w:t>18</w:t>
            </w:r>
            <w:r w:rsidRPr="00300776">
              <w:rPr>
                <w:color w:val="000000"/>
                <w:spacing w:val="-5"/>
                <w:w w:val="104"/>
              </w:rPr>
              <w:t xml:space="preserve"> «Вико</w:t>
            </w:r>
            <w:r w:rsidRPr="00300776">
              <w:rPr>
                <w:color w:val="000000"/>
                <w:spacing w:val="-5"/>
                <w:w w:val="104"/>
              </w:rPr>
              <w:softHyphen/>
            </w:r>
            <w:r w:rsidRPr="00300776">
              <w:rPr>
                <w:color w:val="000000"/>
                <w:spacing w:val="-2"/>
                <w:w w:val="104"/>
              </w:rPr>
              <w:t>ристання програмних засобів»</w:t>
            </w:r>
          </w:p>
        </w:tc>
        <w:tc>
          <w:tcPr>
            <w:tcW w:w="1276" w:type="dxa"/>
          </w:tcPr>
          <w:p w:rsidR="009A0FE5" w:rsidRDefault="009A0FE5" w:rsidP="00EE08D5"/>
        </w:tc>
      </w:tr>
      <w:tr w:rsidR="009A0FE5" w:rsidTr="009A0FE5">
        <w:tc>
          <w:tcPr>
            <w:tcW w:w="828" w:type="dxa"/>
          </w:tcPr>
          <w:p w:rsidR="009A0FE5" w:rsidRPr="00C73BDA" w:rsidRDefault="009A0FE5" w:rsidP="00EE08D5">
            <w:pPr>
              <w:jc w:val="center"/>
            </w:pPr>
            <w:r>
              <w:t>70</w:t>
            </w:r>
          </w:p>
        </w:tc>
        <w:tc>
          <w:tcPr>
            <w:tcW w:w="7218" w:type="dxa"/>
          </w:tcPr>
          <w:p w:rsidR="009A0FE5" w:rsidRPr="00C73BDA" w:rsidRDefault="009A0FE5" w:rsidP="00EE08D5">
            <w:r>
              <w:rPr>
                <w:color w:val="000000"/>
                <w:spacing w:val="-3"/>
              </w:rPr>
              <w:t>Узагальнення матеріалу, ви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>вченого за рік</w:t>
            </w:r>
          </w:p>
        </w:tc>
        <w:tc>
          <w:tcPr>
            <w:tcW w:w="1276" w:type="dxa"/>
          </w:tcPr>
          <w:p w:rsidR="009A0FE5" w:rsidRDefault="009A0FE5" w:rsidP="00EE08D5"/>
        </w:tc>
      </w:tr>
    </w:tbl>
    <w:p w:rsidR="00903E1C" w:rsidRDefault="00903E1C"/>
    <w:sectPr w:rsidR="0090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E5"/>
    <w:rsid w:val="00903E1C"/>
    <w:rsid w:val="009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E5"/>
    <w:pPr>
      <w:spacing w:after="0" w:line="240" w:lineRule="auto"/>
    </w:pPr>
    <w:rPr>
      <w:rFonts w:eastAsia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E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E5"/>
    <w:pPr>
      <w:spacing w:after="0" w:line="240" w:lineRule="auto"/>
    </w:pPr>
    <w:rPr>
      <w:rFonts w:eastAsia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E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2012-11-10T12:42:00Z</dcterms:created>
  <dcterms:modified xsi:type="dcterms:W3CDTF">2012-11-10T12:43:00Z</dcterms:modified>
</cp:coreProperties>
</file>