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BA" w:rsidRDefault="00785D12">
      <w:pPr>
        <w:rPr>
          <w:b/>
          <w:color w:val="002060"/>
          <w:lang w:val="uk-UA"/>
        </w:rPr>
      </w:pPr>
      <w:r w:rsidRPr="00785D12">
        <w:rPr>
          <w:b/>
          <w:color w:val="002060"/>
          <w:lang w:val="uk-UA"/>
        </w:rPr>
        <w:t>Додаток 1</w:t>
      </w:r>
    </w:p>
    <w:p w:rsidR="00785D12" w:rsidRDefault="00785D12">
      <w:pPr>
        <w:rPr>
          <w:b/>
          <w:color w:val="002060"/>
          <w:lang w:val="uk-UA"/>
        </w:rPr>
      </w:pPr>
    </w:p>
    <w:p w:rsidR="00785D12" w:rsidRDefault="00785D12">
      <w:pPr>
        <w:rPr>
          <w:b/>
          <w:color w:val="00B050"/>
          <w:lang w:val="uk-UA"/>
        </w:rPr>
      </w:pPr>
      <w:r w:rsidRPr="00785D12">
        <w:rPr>
          <w:b/>
          <w:color w:val="00B050"/>
          <w:lang w:val="uk-UA"/>
        </w:rPr>
        <w:t>Реєстрація власної електронної скриньки</w:t>
      </w:r>
    </w:p>
    <w:p w:rsidR="00785D12" w:rsidRDefault="00785D12">
      <w:pPr>
        <w:rPr>
          <w:b/>
          <w:color w:val="00B050"/>
          <w:lang w:val="uk-UA"/>
        </w:rPr>
      </w:pPr>
    </w:p>
    <w:p w:rsidR="00785D12" w:rsidRDefault="00785D12" w:rsidP="00785D1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Відкрийте браузер і до рядка адреси введіть адресу поштового сервера </w:t>
      </w:r>
      <w:r w:rsidRPr="00785D12">
        <w:rPr>
          <w:b/>
          <w:lang w:val="uk-UA"/>
        </w:rPr>
        <w:t>mail.ukr.net</w:t>
      </w:r>
      <w:r w:rsidR="001846B8">
        <w:rPr>
          <w:lang w:val="uk-UA"/>
        </w:rPr>
        <w:t>.</w:t>
      </w:r>
    </w:p>
    <w:p w:rsidR="001846B8" w:rsidRDefault="00876238" w:rsidP="001846B8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40005</wp:posOffset>
            </wp:positionV>
            <wp:extent cx="2628900" cy="1476375"/>
            <wp:effectExtent l="19050" t="0" r="0" b="0"/>
            <wp:wrapTight wrapText="bothSides">
              <wp:wrapPolygon edited="0">
                <wp:start x="-157" y="0"/>
                <wp:lineTo x="-157" y="21461"/>
                <wp:lineTo x="21600" y="21461"/>
                <wp:lineTo x="21600" y="0"/>
                <wp:lineTo x="-15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6B8" w:rsidRDefault="001846B8" w:rsidP="001846B8">
      <w:pPr>
        <w:rPr>
          <w:lang w:val="uk-UA"/>
        </w:rPr>
      </w:pPr>
    </w:p>
    <w:p w:rsidR="001846B8" w:rsidRDefault="001846B8" w:rsidP="001846B8">
      <w:pPr>
        <w:rPr>
          <w:lang w:val="uk-UA"/>
        </w:rPr>
      </w:pPr>
    </w:p>
    <w:p w:rsidR="001846B8" w:rsidRDefault="001846B8" w:rsidP="001846B8">
      <w:pPr>
        <w:rPr>
          <w:lang w:val="uk-UA"/>
        </w:rPr>
      </w:pPr>
    </w:p>
    <w:p w:rsidR="001846B8" w:rsidRDefault="00B63A70" w:rsidP="001846B8">
      <w:pPr>
        <w:rPr>
          <w:lang w:val="uk-UA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60.8pt;margin-top:2.55pt;width:34.8pt;height:7.15pt;z-index:251661312" fillcolor="#f4b083 [1941]" strokecolor="#ed7d31 [3205]" strokeweight="1pt">
            <v:fill color2="#ed7d31 [3205]" focus="50%" type="gradient"/>
            <v:shadow on="t" type="perspective" color="#823b0b [1605]" offset="1pt" offset2="-3pt"/>
          </v:shape>
        </w:pict>
      </w:r>
    </w:p>
    <w:p w:rsidR="001846B8" w:rsidRDefault="001846B8" w:rsidP="001846B8">
      <w:pPr>
        <w:rPr>
          <w:lang w:val="en-US"/>
        </w:rPr>
      </w:pPr>
    </w:p>
    <w:p w:rsidR="00B63A70" w:rsidRDefault="00B63A70" w:rsidP="001846B8">
      <w:pPr>
        <w:rPr>
          <w:lang w:val="en-US"/>
        </w:rPr>
      </w:pPr>
    </w:p>
    <w:p w:rsidR="00B63A70" w:rsidRDefault="00B63A70" w:rsidP="001846B8">
      <w:pPr>
        <w:rPr>
          <w:lang w:val="en-US"/>
        </w:rPr>
      </w:pPr>
    </w:p>
    <w:p w:rsidR="00B63A70" w:rsidRDefault="00B63A70" w:rsidP="001846B8">
      <w:pPr>
        <w:rPr>
          <w:lang w:val="en-US"/>
        </w:rPr>
      </w:pPr>
    </w:p>
    <w:p w:rsidR="00785D12" w:rsidRPr="00B63A70" w:rsidRDefault="00785D12" w:rsidP="00785D1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 головній </w:t>
      </w:r>
      <w:r w:rsidR="001846B8">
        <w:rPr>
          <w:lang w:val="uk-UA"/>
        </w:rPr>
        <w:t xml:space="preserve">сторінці поштового сервера оберіть посилання </w:t>
      </w:r>
      <w:r w:rsidR="001846B8" w:rsidRPr="001846B8">
        <w:rPr>
          <w:b/>
          <w:i/>
          <w:lang w:val="uk-UA"/>
        </w:rPr>
        <w:t>Реєстрація</w:t>
      </w:r>
      <w:r w:rsidR="001846B8">
        <w:rPr>
          <w:lang w:val="uk-UA"/>
        </w:rPr>
        <w:t>. Через деякий час за наявності зв’язку  з Інтернетом на екрані відобразиться анкета для заповнювання.</w:t>
      </w:r>
    </w:p>
    <w:p w:rsidR="00B63A70" w:rsidRPr="00B63A70" w:rsidRDefault="001846B8" w:rsidP="00785D1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Введіть </w:t>
      </w:r>
      <w:r w:rsidR="00876238">
        <w:rPr>
          <w:lang w:val="uk-UA"/>
        </w:rPr>
        <w:t>бажане ім’я користувача</w:t>
      </w:r>
      <w:r w:rsidR="00B63A70">
        <w:rPr>
          <w:lang w:val="uk-UA"/>
        </w:rPr>
        <w:t xml:space="preserve"> і натисніть кнопку </w:t>
      </w:r>
      <w:proofErr w:type="spellStart"/>
      <w:r w:rsidR="00B63A70" w:rsidRPr="00B63A70">
        <w:rPr>
          <w:b/>
          <w:lang w:val="uk-UA"/>
        </w:rPr>
        <w:t>Enter</w:t>
      </w:r>
      <w:proofErr w:type="spellEnd"/>
      <w:r w:rsidR="00876238">
        <w:rPr>
          <w:lang w:val="uk-UA"/>
        </w:rPr>
        <w:t xml:space="preserve">. </w:t>
      </w:r>
    </w:p>
    <w:p w:rsidR="00B63A70" w:rsidRPr="00B63A70" w:rsidRDefault="00B63A70" w:rsidP="00B63A70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129540</wp:posOffset>
            </wp:positionV>
            <wp:extent cx="2642870" cy="1485900"/>
            <wp:effectExtent l="1905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A70" w:rsidRPr="00B63A70" w:rsidRDefault="00B63A70" w:rsidP="00B63A70">
      <w:pPr>
        <w:rPr>
          <w:lang w:val="uk-UA"/>
        </w:rPr>
      </w:pPr>
    </w:p>
    <w:p w:rsidR="00B63A70" w:rsidRPr="00B63A70" w:rsidRDefault="00B63A70" w:rsidP="00B63A70">
      <w:pPr>
        <w:rPr>
          <w:lang w:val="uk-UA"/>
        </w:rPr>
      </w:pPr>
    </w:p>
    <w:p w:rsidR="00B63A70" w:rsidRPr="00B63A70" w:rsidRDefault="00B63A70" w:rsidP="00B63A70">
      <w:pPr>
        <w:rPr>
          <w:lang w:val="uk-UA"/>
        </w:rPr>
      </w:pPr>
      <w:r>
        <w:rPr>
          <w:noProof/>
        </w:rPr>
        <w:pict>
          <v:shape id="_x0000_s1026" type="#_x0000_t13" style="position:absolute;margin-left:113.4pt;margin-top:10.45pt;width:34.8pt;height:7.15pt;z-index:251660288" fillcolor="#f4b083 [1941]" strokecolor="#ed7d31 [3205]" strokeweight="1pt">
            <v:fill color2="#ed7d31 [3205]" focus="50%" type="gradient"/>
            <v:shadow on="t" type="perspective" color="#823b0b [1605]" offset="1pt" offset2="-3pt"/>
          </v:shape>
        </w:pict>
      </w:r>
    </w:p>
    <w:p w:rsidR="00B63A70" w:rsidRPr="00B63A70" w:rsidRDefault="00B63A70" w:rsidP="00B63A70">
      <w:pPr>
        <w:rPr>
          <w:lang w:val="uk-UA"/>
        </w:rPr>
      </w:pPr>
    </w:p>
    <w:p w:rsidR="00B63A70" w:rsidRPr="00B63A70" w:rsidRDefault="00B63A70" w:rsidP="00B63A70">
      <w:pPr>
        <w:rPr>
          <w:lang w:val="uk-UA"/>
        </w:rPr>
      </w:pPr>
    </w:p>
    <w:p w:rsidR="00B63A70" w:rsidRDefault="00B63A70" w:rsidP="00B63A70">
      <w:pPr>
        <w:rPr>
          <w:lang w:val="en-US"/>
        </w:rPr>
      </w:pPr>
    </w:p>
    <w:p w:rsidR="00B63A70" w:rsidRDefault="00B63A70" w:rsidP="00B63A70">
      <w:pPr>
        <w:rPr>
          <w:lang w:val="en-US"/>
        </w:rPr>
      </w:pPr>
    </w:p>
    <w:p w:rsidR="00B63A70" w:rsidRDefault="00B63A70" w:rsidP="00B63A70">
      <w:pPr>
        <w:rPr>
          <w:lang w:val="en-US"/>
        </w:rPr>
      </w:pPr>
    </w:p>
    <w:p w:rsidR="00B63A70" w:rsidRPr="00B63A70" w:rsidRDefault="00B63A70" w:rsidP="00B63A70">
      <w:pPr>
        <w:rPr>
          <w:lang w:val="en-US"/>
        </w:rPr>
      </w:pPr>
    </w:p>
    <w:p w:rsidR="001846B8" w:rsidRDefault="00876238" w:rsidP="00785D1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Якщо </w:t>
      </w:r>
      <w:r w:rsidR="00D913D5">
        <w:rPr>
          <w:lang w:val="uk-UA"/>
        </w:rPr>
        <w:t>користувач із такою адресою вже зареєстрований, змініть   адресу  та знову перевірте доступність обраного імені користувача.</w:t>
      </w:r>
    </w:p>
    <w:p w:rsidR="00D913D5" w:rsidRDefault="00D913D5" w:rsidP="00D913D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Заповніть інші обов’язкові поля анкети й оберіть за власним бажанням пароль.</w:t>
      </w:r>
    </w:p>
    <w:p w:rsidR="00D913D5" w:rsidRDefault="00D913D5" w:rsidP="00D913D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Ознайомтеся з </w:t>
      </w:r>
      <w:r w:rsidRPr="00D913D5">
        <w:rPr>
          <w:b/>
          <w:i/>
          <w:lang w:val="uk-UA"/>
        </w:rPr>
        <w:t>Умовами використання скриньки</w:t>
      </w:r>
      <w:r>
        <w:rPr>
          <w:lang w:val="uk-UA"/>
        </w:rPr>
        <w:t xml:space="preserve"> та </w:t>
      </w:r>
      <w:r w:rsidRPr="00D913D5">
        <w:rPr>
          <w:b/>
          <w:i/>
          <w:lang w:val="uk-UA"/>
        </w:rPr>
        <w:t>Угодою про конфіденційність</w:t>
      </w:r>
      <w:r>
        <w:rPr>
          <w:lang w:val="uk-UA"/>
        </w:rPr>
        <w:t>.</w:t>
      </w:r>
    </w:p>
    <w:p w:rsidR="00D913D5" w:rsidRDefault="00D913D5" w:rsidP="00D913D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Натисніть кнопку </w:t>
      </w:r>
      <w:r w:rsidRPr="00D913D5">
        <w:rPr>
          <w:b/>
          <w:lang w:val="uk-UA"/>
        </w:rPr>
        <w:t>Отримати скриньку</w:t>
      </w:r>
      <w:r>
        <w:rPr>
          <w:lang w:val="uk-UA"/>
        </w:rPr>
        <w:t>.</w:t>
      </w:r>
    </w:p>
    <w:p w:rsidR="00785D12" w:rsidRPr="00B63A70" w:rsidRDefault="00D913D5" w:rsidP="00D913D5">
      <w:pPr>
        <w:pStyle w:val="a3"/>
        <w:numPr>
          <w:ilvl w:val="0"/>
          <w:numId w:val="1"/>
        </w:numPr>
        <w:rPr>
          <w:lang w:val="uk-UA"/>
        </w:rPr>
      </w:pPr>
      <w:r w:rsidRPr="00D913D5">
        <w:rPr>
          <w:lang w:val="uk-UA"/>
        </w:rPr>
        <w:t>Адресу</w:t>
      </w:r>
      <w:r>
        <w:rPr>
          <w:lang w:val="uk-UA"/>
        </w:rPr>
        <w:t xml:space="preserve"> й пароль нової поштової скриньки занотуйте у зошит.</w:t>
      </w:r>
    </w:p>
    <w:p w:rsidR="00B63A70" w:rsidRDefault="00B63A70" w:rsidP="00B63A70">
      <w:pPr>
        <w:rPr>
          <w:b/>
          <w:color w:val="002060"/>
          <w:lang w:val="uk-UA"/>
        </w:rPr>
      </w:pPr>
      <w:r w:rsidRPr="00785D12">
        <w:rPr>
          <w:b/>
          <w:color w:val="002060"/>
          <w:lang w:val="uk-UA"/>
        </w:rPr>
        <w:lastRenderedPageBreak/>
        <w:t>Додаток 1</w:t>
      </w:r>
    </w:p>
    <w:p w:rsidR="00B63A70" w:rsidRDefault="00B63A70" w:rsidP="00B63A70">
      <w:pPr>
        <w:rPr>
          <w:b/>
          <w:color w:val="002060"/>
          <w:lang w:val="uk-UA"/>
        </w:rPr>
      </w:pPr>
    </w:p>
    <w:p w:rsidR="00B63A70" w:rsidRDefault="00B63A70" w:rsidP="00B63A70">
      <w:pPr>
        <w:rPr>
          <w:b/>
          <w:color w:val="00B050"/>
          <w:lang w:val="uk-UA"/>
        </w:rPr>
      </w:pPr>
      <w:r w:rsidRPr="00785D12">
        <w:rPr>
          <w:b/>
          <w:color w:val="00B050"/>
          <w:lang w:val="uk-UA"/>
        </w:rPr>
        <w:t>Реєстрація власної електронної скриньки</w:t>
      </w:r>
    </w:p>
    <w:p w:rsidR="00B63A70" w:rsidRDefault="00B63A70" w:rsidP="00B63A70">
      <w:pPr>
        <w:rPr>
          <w:b/>
          <w:color w:val="00B050"/>
          <w:lang w:val="uk-UA"/>
        </w:rPr>
      </w:pPr>
    </w:p>
    <w:p w:rsidR="00B63A70" w:rsidRDefault="00B63A70" w:rsidP="00B63A70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Відкрийте браузер і до рядка адреси введіть адресу поштового сервера </w:t>
      </w:r>
      <w:r w:rsidRPr="00785D12">
        <w:rPr>
          <w:b/>
          <w:lang w:val="uk-UA"/>
        </w:rPr>
        <w:t>mail.ukr.net</w:t>
      </w:r>
      <w:r>
        <w:rPr>
          <w:lang w:val="uk-UA"/>
        </w:rPr>
        <w:t>.</w:t>
      </w:r>
    </w:p>
    <w:p w:rsidR="00B63A70" w:rsidRDefault="00B63A70" w:rsidP="00B63A70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40005</wp:posOffset>
            </wp:positionV>
            <wp:extent cx="2628900" cy="1476375"/>
            <wp:effectExtent l="19050" t="0" r="0" b="0"/>
            <wp:wrapTight wrapText="bothSides">
              <wp:wrapPolygon edited="0">
                <wp:start x="-157" y="0"/>
                <wp:lineTo x="-157" y="21461"/>
                <wp:lineTo x="21600" y="21461"/>
                <wp:lineTo x="21600" y="0"/>
                <wp:lineTo x="-15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A70" w:rsidRDefault="00B63A70" w:rsidP="00B63A70">
      <w:pPr>
        <w:rPr>
          <w:lang w:val="uk-UA"/>
        </w:rPr>
      </w:pPr>
    </w:p>
    <w:p w:rsidR="00B63A70" w:rsidRDefault="00B63A70" w:rsidP="00B63A70">
      <w:pPr>
        <w:rPr>
          <w:lang w:val="uk-UA"/>
        </w:rPr>
      </w:pPr>
    </w:p>
    <w:p w:rsidR="00B63A70" w:rsidRDefault="00B63A70" w:rsidP="00B63A70">
      <w:pPr>
        <w:rPr>
          <w:lang w:val="uk-UA"/>
        </w:rPr>
      </w:pPr>
    </w:p>
    <w:p w:rsidR="00B63A70" w:rsidRDefault="00B63A70" w:rsidP="00B63A70">
      <w:pPr>
        <w:rPr>
          <w:lang w:val="uk-UA"/>
        </w:rPr>
      </w:pPr>
      <w:r>
        <w:rPr>
          <w:noProof/>
        </w:rPr>
        <w:pict>
          <v:shape id="_x0000_s1029" type="#_x0000_t13" style="position:absolute;margin-left:60.8pt;margin-top:2.55pt;width:34.8pt;height:7.15pt;z-index:251666432" fillcolor="#f4b083 [1941]" strokecolor="#ed7d31 [3205]" strokeweight="1pt">
            <v:fill color2="#ed7d31 [3205]" focus="50%" type="gradient"/>
            <v:shadow on="t" type="perspective" color="#823b0b [1605]" offset="1pt" offset2="-3pt"/>
          </v:shape>
        </w:pict>
      </w:r>
    </w:p>
    <w:p w:rsidR="00B63A70" w:rsidRPr="00B63A70" w:rsidRDefault="00B63A70" w:rsidP="00B63A70"/>
    <w:p w:rsidR="00B63A70" w:rsidRPr="00B63A70" w:rsidRDefault="00B63A70" w:rsidP="00B63A70"/>
    <w:p w:rsidR="00B63A70" w:rsidRPr="00B63A70" w:rsidRDefault="00B63A70" w:rsidP="00B63A70"/>
    <w:p w:rsidR="00B63A70" w:rsidRPr="00B63A70" w:rsidRDefault="00B63A70" w:rsidP="00B63A70"/>
    <w:p w:rsidR="00B63A70" w:rsidRPr="00B63A70" w:rsidRDefault="00B63A70" w:rsidP="00B63A70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На головній сторінці поштового сервера оберіть посилання </w:t>
      </w:r>
      <w:r w:rsidRPr="001846B8">
        <w:rPr>
          <w:b/>
          <w:i/>
          <w:lang w:val="uk-UA"/>
        </w:rPr>
        <w:t>Реєстрація</w:t>
      </w:r>
      <w:r>
        <w:rPr>
          <w:lang w:val="uk-UA"/>
        </w:rPr>
        <w:t>. Через деякий час за наявності зв’язку  з Інтернетом на екрані відобразиться анкета для заповнювання.</w:t>
      </w:r>
    </w:p>
    <w:p w:rsidR="00B63A70" w:rsidRPr="00B63A70" w:rsidRDefault="00B63A70" w:rsidP="00B63A70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Введіть бажане ім’я користувача і натисніть кнопку </w:t>
      </w:r>
      <w:proofErr w:type="spellStart"/>
      <w:r w:rsidRPr="00B63A70">
        <w:rPr>
          <w:b/>
          <w:lang w:val="uk-UA"/>
        </w:rPr>
        <w:t>Enter</w:t>
      </w:r>
      <w:proofErr w:type="spellEnd"/>
      <w:r>
        <w:rPr>
          <w:lang w:val="uk-UA"/>
        </w:rPr>
        <w:t xml:space="preserve">. </w:t>
      </w:r>
    </w:p>
    <w:p w:rsidR="00B63A70" w:rsidRPr="00B63A70" w:rsidRDefault="00B63A70" w:rsidP="00B63A70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129540</wp:posOffset>
            </wp:positionV>
            <wp:extent cx="2642870" cy="1485900"/>
            <wp:effectExtent l="19050" t="0" r="508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A70" w:rsidRPr="00B63A70" w:rsidRDefault="00B63A70" w:rsidP="00B63A70">
      <w:pPr>
        <w:rPr>
          <w:lang w:val="uk-UA"/>
        </w:rPr>
      </w:pPr>
    </w:p>
    <w:p w:rsidR="00B63A70" w:rsidRPr="00B63A70" w:rsidRDefault="00B63A70" w:rsidP="00B63A70">
      <w:pPr>
        <w:rPr>
          <w:lang w:val="uk-UA"/>
        </w:rPr>
      </w:pPr>
    </w:p>
    <w:p w:rsidR="00B63A70" w:rsidRPr="00B63A70" w:rsidRDefault="00B63A70" w:rsidP="00B63A70">
      <w:pPr>
        <w:rPr>
          <w:lang w:val="uk-UA"/>
        </w:rPr>
      </w:pPr>
      <w:r>
        <w:rPr>
          <w:noProof/>
        </w:rPr>
        <w:pict>
          <v:shape id="_x0000_s1028" type="#_x0000_t13" style="position:absolute;margin-left:113.4pt;margin-top:10.45pt;width:34.8pt;height:7.15pt;z-index:251665408" fillcolor="#f4b083 [1941]" strokecolor="#ed7d31 [3205]" strokeweight="1pt">
            <v:fill color2="#ed7d31 [3205]" focus="50%" type="gradient"/>
            <v:shadow on="t" type="perspective" color="#823b0b [1605]" offset="1pt" offset2="-3pt"/>
          </v:shape>
        </w:pict>
      </w:r>
    </w:p>
    <w:p w:rsidR="00B63A70" w:rsidRPr="00B63A70" w:rsidRDefault="00B63A70" w:rsidP="00B63A70">
      <w:pPr>
        <w:rPr>
          <w:lang w:val="uk-UA"/>
        </w:rPr>
      </w:pPr>
    </w:p>
    <w:p w:rsidR="00B63A70" w:rsidRPr="00B63A70" w:rsidRDefault="00B63A70" w:rsidP="00B63A70">
      <w:pPr>
        <w:rPr>
          <w:lang w:val="uk-UA"/>
        </w:rPr>
      </w:pPr>
    </w:p>
    <w:p w:rsidR="00B63A70" w:rsidRPr="00B63A70" w:rsidRDefault="00B63A70" w:rsidP="00B63A70">
      <w:pPr>
        <w:rPr>
          <w:lang w:val="uk-UA"/>
        </w:rPr>
      </w:pPr>
    </w:p>
    <w:p w:rsidR="00B63A70" w:rsidRPr="00B63A70" w:rsidRDefault="00B63A70" w:rsidP="00B63A70">
      <w:pPr>
        <w:rPr>
          <w:lang w:val="uk-UA"/>
        </w:rPr>
      </w:pPr>
    </w:p>
    <w:p w:rsidR="00B63A70" w:rsidRPr="00B63A70" w:rsidRDefault="00B63A70" w:rsidP="00B63A70">
      <w:pPr>
        <w:rPr>
          <w:lang w:val="uk-UA"/>
        </w:rPr>
      </w:pPr>
    </w:p>
    <w:p w:rsidR="00B63A70" w:rsidRPr="00B63A70" w:rsidRDefault="00B63A70" w:rsidP="00B63A70">
      <w:pPr>
        <w:rPr>
          <w:lang w:val="uk-UA"/>
        </w:rPr>
      </w:pPr>
    </w:p>
    <w:p w:rsidR="00B63A70" w:rsidRDefault="00B63A70" w:rsidP="00B63A70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Якщо користувач із такою адресою вже зареєстрований, змініть   адресу  та знову перевірте доступність обраного імені користувача.</w:t>
      </w:r>
    </w:p>
    <w:p w:rsidR="00B63A70" w:rsidRDefault="00B63A70" w:rsidP="00B63A70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Заповніть інші обов’язкові поля анкети й оберіть за власним бажанням пароль.</w:t>
      </w:r>
    </w:p>
    <w:p w:rsidR="00B63A70" w:rsidRDefault="00B63A70" w:rsidP="00B63A70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Ознайомтеся з </w:t>
      </w:r>
      <w:r w:rsidRPr="00D913D5">
        <w:rPr>
          <w:b/>
          <w:i/>
          <w:lang w:val="uk-UA"/>
        </w:rPr>
        <w:t>Умовами використання скриньки</w:t>
      </w:r>
      <w:r>
        <w:rPr>
          <w:lang w:val="uk-UA"/>
        </w:rPr>
        <w:t xml:space="preserve"> та </w:t>
      </w:r>
      <w:r w:rsidRPr="00D913D5">
        <w:rPr>
          <w:b/>
          <w:i/>
          <w:lang w:val="uk-UA"/>
        </w:rPr>
        <w:t>Угодою про конфіденційність</w:t>
      </w:r>
      <w:r>
        <w:rPr>
          <w:lang w:val="uk-UA"/>
        </w:rPr>
        <w:t>.</w:t>
      </w:r>
    </w:p>
    <w:p w:rsidR="00B63A70" w:rsidRDefault="00B63A70" w:rsidP="00B63A70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Натисніть кнопку </w:t>
      </w:r>
      <w:r w:rsidRPr="00D913D5">
        <w:rPr>
          <w:b/>
          <w:lang w:val="uk-UA"/>
        </w:rPr>
        <w:t>Отримати скриньку</w:t>
      </w:r>
      <w:r>
        <w:rPr>
          <w:lang w:val="uk-UA"/>
        </w:rPr>
        <w:t>.</w:t>
      </w:r>
    </w:p>
    <w:p w:rsidR="00785D12" w:rsidRPr="00B63A70" w:rsidRDefault="00B63A70" w:rsidP="00B63A70">
      <w:pPr>
        <w:pStyle w:val="a3"/>
        <w:numPr>
          <w:ilvl w:val="0"/>
          <w:numId w:val="2"/>
        </w:numPr>
        <w:rPr>
          <w:lang w:val="uk-UA"/>
        </w:rPr>
      </w:pPr>
      <w:r w:rsidRPr="00B63A70">
        <w:rPr>
          <w:lang w:val="uk-UA"/>
        </w:rPr>
        <w:t>Адресу й пароль нової поштової скриньки занотуйте у зошит.</w:t>
      </w:r>
    </w:p>
    <w:sectPr w:rsidR="00785D12" w:rsidRPr="00B63A70" w:rsidSect="00B63A70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61A1"/>
    <w:multiLevelType w:val="hybridMultilevel"/>
    <w:tmpl w:val="F114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154BF"/>
    <w:multiLevelType w:val="hybridMultilevel"/>
    <w:tmpl w:val="F114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85D12"/>
    <w:rsid w:val="001846B8"/>
    <w:rsid w:val="00785D12"/>
    <w:rsid w:val="00876238"/>
    <w:rsid w:val="00B63A70"/>
    <w:rsid w:val="00C201BA"/>
    <w:rsid w:val="00D9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1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12"/>
    <w:pPr>
      <w:ind w:left="720"/>
      <w:contextualSpacing/>
    </w:pPr>
  </w:style>
  <w:style w:type="paragraph" w:styleId="a4">
    <w:name w:val="Balloon Text"/>
    <w:basedOn w:val="a"/>
    <w:link w:val="a5"/>
    <w:rsid w:val="00184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84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1</cp:revision>
  <dcterms:created xsi:type="dcterms:W3CDTF">2015-08-31T17:03:00Z</dcterms:created>
  <dcterms:modified xsi:type="dcterms:W3CDTF">2015-08-31T17:54:00Z</dcterms:modified>
</cp:coreProperties>
</file>