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D5" w:rsidRDefault="00A86AD5" w:rsidP="00A86AD5">
      <w:pPr>
        <w:shd w:val="clear" w:color="auto" w:fill="FFFFFF"/>
        <w:ind w:left="1421"/>
        <w:rPr>
          <w:b/>
          <w:bCs/>
          <w:color w:val="000000"/>
          <w:spacing w:val="-2"/>
          <w:sz w:val="36"/>
          <w:szCs w:val="28"/>
          <w:lang w:val="uk-UA"/>
        </w:rPr>
      </w:pPr>
    </w:p>
    <w:p w:rsidR="00A86AD5" w:rsidRPr="00A86AD5" w:rsidRDefault="00A86AD5" w:rsidP="00A86AD5">
      <w:pPr>
        <w:pStyle w:val="1"/>
        <w:spacing w:line="240" w:lineRule="auto"/>
        <w:ind w:left="2648" w:hanging="1038"/>
        <w:rPr>
          <w:rFonts w:ascii="Times New Roman" w:hAnsi="Times New Roman" w:cs="Times New Roman"/>
          <w:color w:val="000000"/>
          <w:spacing w:val="-3"/>
          <w:sz w:val="48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48"/>
        </w:rPr>
        <w:t>Практична</w:t>
      </w:r>
      <w:proofErr w:type="gramEnd"/>
      <w:r>
        <w:rPr>
          <w:rFonts w:ascii="Times New Roman" w:hAnsi="Times New Roman" w:cs="Times New Roman"/>
          <w:sz w:val="48"/>
        </w:rPr>
        <w:t xml:space="preserve"> робота №</w:t>
      </w:r>
      <w:r>
        <w:rPr>
          <w:rFonts w:ascii="Times New Roman" w:hAnsi="Times New Roman" w:cs="Times New Roman"/>
          <w:sz w:val="48"/>
          <w:lang w:val="uk-UA"/>
        </w:rPr>
        <w:t>2</w:t>
      </w:r>
    </w:p>
    <w:p w:rsidR="00A86AD5" w:rsidRDefault="00A86AD5" w:rsidP="00A86AD5">
      <w:pPr>
        <w:shd w:val="clear" w:color="auto" w:fill="FFFFFF"/>
        <w:ind w:left="2645" w:right="998" w:hanging="103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A86AD5" w:rsidRDefault="00A86AD5" w:rsidP="00A86AD5">
      <w:pPr>
        <w:shd w:val="clear" w:color="auto" w:fill="FFFFFF"/>
        <w:ind w:left="2645" w:right="998" w:hanging="103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A86AD5" w:rsidRDefault="00A86AD5" w:rsidP="00A86AD5">
      <w:pPr>
        <w:shd w:val="clear" w:color="auto" w:fill="FFFFFF"/>
        <w:ind w:left="426" w:right="998" w:hanging="426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Тема:</w:t>
      </w:r>
      <w:r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Введення та редагування даних в </w:t>
      </w:r>
      <w:proofErr w:type="spellStart"/>
      <w:r w:rsidR="0078214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ЕТ</w:t>
      </w:r>
      <w:proofErr w:type="spellEnd"/>
      <w:r w:rsidR="0078214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78214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ЕхсеІ</w:t>
      </w:r>
      <w:proofErr w:type="spellEnd"/>
      <w:r w:rsidR="00782148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2010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.    </w:t>
      </w:r>
    </w:p>
    <w:p w:rsidR="00A86AD5" w:rsidRDefault="00A86AD5" w:rsidP="00A86AD5">
      <w:pPr>
        <w:shd w:val="clear" w:color="auto" w:fill="FFFFFF"/>
        <w:ind w:left="426" w:right="998" w:hanging="426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Використання формул в електронних таблицях.</w:t>
      </w:r>
    </w:p>
    <w:p w:rsidR="001A499E" w:rsidRDefault="00A86AD5" w:rsidP="00A86AD5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lang w:val="uk-UA"/>
        </w:rPr>
        <w:t>Мета:</w:t>
      </w:r>
      <w:r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>сформувати поняття про</w:t>
      </w:r>
      <w:r w:rsidR="001A499E">
        <w:rPr>
          <w:rFonts w:ascii="Times New Roman" w:hAnsi="Times New Roman"/>
          <w:color w:val="000000"/>
          <w:spacing w:val="-1"/>
          <w:sz w:val="28"/>
          <w:lang w:val="uk-UA"/>
        </w:rPr>
        <w:t xml:space="preserve"> формули в</w:t>
      </w:r>
      <w:r w:rsidR="00782148">
        <w:rPr>
          <w:rFonts w:ascii="Times New Roman" w:hAnsi="Times New Roman"/>
          <w:color w:val="000000"/>
          <w:spacing w:val="-1"/>
          <w:sz w:val="28"/>
          <w:lang w:val="uk-UA"/>
        </w:rPr>
        <w:t xml:space="preserve">  </w:t>
      </w:r>
      <w:proofErr w:type="spellStart"/>
      <w:r w:rsidR="00782148">
        <w:rPr>
          <w:rFonts w:ascii="Times New Roman" w:hAnsi="Times New Roman"/>
          <w:color w:val="000000"/>
          <w:spacing w:val="-1"/>
          <w:sz w:val="28"/>
          <w:lang w:val="uk-UA"/>
        </w:rPr>
        <w:t>ЕТ</w:t>
      </w:r>
      <w:proofErr w:type="spellEnd"/>
      <w:r w:rsidR="00782148">
        <w:rPr>
          <w:rFonts w:ascii="Times New Roman" w:hAnsi="Times New Roman"/>
          <w:color w:val="000000"/>
          <w:spacing w:val="-1"/>
          <w:sz w:val="28"/>
          <w:lang w:val="uk-UA"/>
        </w:rPr>
        <w:t xml:space="preserve"> </w:t>
      </w:r>
      <w:proofErr w:type="spellStart"/>
      <w:r w:rsidR="00782148">
        <w:rPr>
          <w:rFonts w:ascii="Times New Roman" w:hAnsi="Times New Roman"/>
          <w:color w:val="000000"/>
          <w:spacing w:val="-1"/>
          <w:sz w:val="28"/>
          <w:lang w:val="uk-UA"/>
        </w:rPr>
        <w:t>ЕхсеІ</w:t>
      </w:r>
      <w:proofErr w:type="spellEnd"/>
      <w:r w:rsidR="00782148">
        <w:rPr>
          <w:rFonts w:ascii="Times New Roman" w:hAnsi="Times New Roman"/>
          <w:color w:val="000000"/>
          <w:spacing w:val="-1"/>
          <w:sz w:val="28"/>
          <w:lang w:val="uk-UA"/>
        </w:rPr>
        <w:t xml:space="preserve"> 2010</w:t>
      </w:r>
      <w:r w:rsidR="001A499E">
        <w:rPr>
          <w:rFonts w:ascii="Times New Roman" w:hAnsi="Times New Roman"/>
          <w:color w:val="000000"/>
          <w:spacing w:val="-1"/>
          <w:sz w:val="28"/>
          <w:lang w:val="uk-UA"/>
        </w:rPr>
        <w:t xml:space="preserve">; </w:t>
      </w:r>
    </w:p>
    <w:p w:rsidR="00A86AD5" w:rsidRPr="001A499E" w:rsidRDefault="001A499E" w:rsidP="00A86AD5">
      <w:pPr>
        <w:shd w:val="clear" w:color="auto" w:fill="FFFFFF"/>
        <w:ind w:left="19" w:firstLine="341"/>
        <w:rPr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lang w:val="uk-UA"/>
        </w:rPr>
        <w:t xml:space="preserve">           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навчитися </w:t>
      </w:r>
      <w:proofErr w:type="spellStart"/>
      <w:r>
        <w:rPr>
          <w:rFonts w:ascii="Times New Roman" w:hAnsi="Times New Roman"/>
          <w:color w:val="000000"/>
          <w:spacing w:val="-1"/>
          <w:sz w:val="28"/>
          <w:lang w:val="uk-UA"/>
        </w:rPr>
        <w:t>розв’</w:t>
      </w:r>
      <w:r w:rsidR="00376962">
        <w:rPr>
          <w:rFonts w:ascii="Times New Roman" w:hAnsi="Times New Roman"/>
          <w:color w:val="000000"/>
          <w:spacing w:val="-1"/>
          <w:sz w:val="28"/>
        </w:rPr>
        <w:t>язувати</w:t>
      </w:r>
      <w:proofErr w:type="spellEnd"/>
      <w:r w:rsidR="00376962"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spellStart"/>
      <w:r w:rsidR="00376962">
        <w:rPr>
          <w:rFonts w:ascii="Times New Roman" w:hAnsi="Times New Roman"/>
          <w:color w:val="000000"/>
          <w:spacing w:val="-1"/>
          <w:sz w:val="28"/>
        </w:rPr>
        <w:t>задачі</w:t>
      </w:r>
      <w:proofErr w:type="spellEnd"/>
      <w:r w:rsidR="00376962">
        <w:rPr>
          <w:rFonts w:ascii="Times New Roman" w:hAnsi="Times New Roman"/>
          <w:color w:val="000000"/>
          <w:spacing w:val="-1"/>
          <w:sz w:val="28"/>
        </w:rPr>
        <w:t xml:space="preserve"> </w:t>
      </w:r>
      <w:r w:rsidR="00376962">
        <w:rPr>
          <w:rFonts w:ascii="Times New Roman" w:hAnsi="Times New Roman"/>
          <w:color w:val="000000"/>
          <w:spacing w:val="-1"/>
          <w:sz w:val="28"/>
          <w:lang w:val="uk-UA"/>
        </w:rPr>
        <w:t>використовуючи</w:t>
      </w:r>
      <w:r w:rsidRPr="001A499E">
        <w:rPr>
          <w:rFonts w:ascii="Times New Roman" w:hAnsi="Times New Roman"/>
          <w:color w:val="000000"/>
          <w:spacing w:val="-1"/>
          <w:sz w:val="28"/>
        </w:rPr>
        <w:t xml:space="preserve"> формул</w:t>
      </w:r>
      <w:r w:rsidR="00376962">
        <w:rPr>
          <w:rFonts w:ascii="Times New Roman" w:hAnsi="Times New Roman"/>
          <w:color w:val="000000"/>
          <w:spacing w:val="-1"/>
          <w:sz w:val="28"/>
          <w:lang w:val="uk-UA"/>
        </w:rPr>
        <w:t xml:space="preserve">и </w:t>
      </w:r>
      <w:r w:rsidRPr="001A499E">
        <w:rPr>
          <w:rFonts w:ascii="Times New Roman" w:hAnsi="Times New Roman"/>
          <w:color w:val="000000"/>
          <w:spacing w:val="-1"/>
          <w:sz w:val="28"/>
        </w:rPr>
        <w:t xml:space="preserve"> ЕТ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>.</w:t>
      </w:r>
    </w:p>
    <w:p w:rsidR="00A86AD5" w:rsidRPr="001A499E" w:rsidRDefault="00A86AD5" w:rsidP="00A86AD5">
      <w:pPr>
        <w:shd w:val="clear" w:color="auto" w:fill="FFFFFF"/>
        <w:ind w:left="19" w:firstLine="341"/>
        <w:rPr>
          <w:sz w:val="28"/>
          <w:lang w:val="uk-UA"/>
        </w:rPr>
      </w:pPr>
    </w:p>
    <w:p w:rsidR="00A86AD5" w:rsidRDefault="00A86AD5" w:rsidP="00A86AD5">
      <w:pPr>
        <w:shd w:val="clear" w:color="auto" w:fill="FFFFFF"/>
        <w:ind w:left="355"/>
        <w:rPr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19"/>
          <w:lang w:val="uk-UA"/>
        </w:rPr>
        <w:t>Теорія, яку необхідно опанувати перед виконанням роботи:</w:t>
      </w:r>
    </w:p>
    <w:p w:rsidR="00A86AD5" w:rsidRDefault="00A86AD5" w:rsidP="00A86AD5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22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Правила техніки безпеки та протипожежної безпеки.</w:t>
      </w:r>
    </w:p>
    <w:p w:rsidR="00A86AD5" w:rsidRDefault="00A86AD5" w:rsidP="00A86AD5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1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 xml:space="preserve">Призначення </w:t>
      </w:r>
      <w:r w:rsidR="00376962">
        <w:rPr>
          <w:rFonts w:ascii="Times New Roman" w:hAnsi="Times New Roman" w:cs="Times New Roman"/>
          <w:color w:val="000000"/>
          <w:spacing w:val="-1"/>
          <w:sz w:val="24"/>
          <w:lang w:val="uk-UA"/>
        </w:rPr>
        <w:t xml:space="preserve">формул </w:t>
      </w: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ЕТ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ЕхсеІ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.</w:t>
      </w:r>
    </w:p>
    <w:p w:rsidR="00A86AD5" w:rsidRPr="001A499E" w:rsidRDefault="00A86AD5" w:rsidP="00A86AD5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Введення та редагування даних.</w:t>
      </w:r>
    </w:p>
    <w:p w:rsidR="001A499E" w:rsidRDefault="001A499E" w:rsidP="001A499E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"/>
          <w:sz w:val="24"/>
          <w:lang w:val="uk-UA"/>
        </w:rPr>
      </w:pPr>
    </w:p>
    <w:p w:rsidR="001A499E" w:rsidRDefault="001A499E" w:rsidP="001A499E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</w:p>
    <w:p w:rsidR="001A499E" w:rsidRDefault="001A499E" w:rsidP="001A499E">
      <w:pPr>
        <w:pStyle w:val="2"/>
        <w:spacing w:before="0"/>
        <w:jc w:val="center"/>
        <w:rPr>
          <w:rFonts w:ascii="Arial" w:hAnsi="Arial"/>
          <w:color w:val="auto"/>
          <w:sz w:val="28"/>
          <w:lang w:val="uk-UA"/>
        </w:rPr>
      </w:pPr>
      <w:proofErr w:type="spellStart"/>
      <w:r w:rsidRPr="001A499E">
        <w:rPr>
          <w:rFonts w:ascii="Arial" w:eastAsia="Times New Roman" w:hAnsi="Arial" w:cs="Times New Roman"/>
          <w:color w:val="auto"/>
          <w:sz w:val="28"/>
        </w:rPr>
        <w:t>Хід</w:t>
      </w:r>
      <w:proofErr w:type="spellEnd"/>
      <w:r w:rsidRPr="001A499E">
        <w:rPr>
          <w:rFonts w:ascii="Arial" w:eastAsia="Times New Roman" w:hAnsi="Arial" w:cs="Times New Roman"/>
          <w:color w:val="auto"/>
          <w:sz w:val="28"/>
        </w:rPr>
        <w:t xml:space="preserve"> </w:t>
      </w:r>
      <w:proofErr w:type="spellStart"/>
      <w:r w:rsidRPr="001A499E">
        <w:rPr>
          <w:rFonts w:ascii="Arial" w:eastAsia="Times New Roman" w:hAnsi="Arial" w:cs="Times New Roman"/>
          <w:color w:val="auto"/>
          <w:sz w:val="28"/>
        </w:rPr>
        <w:t>роботи</w:t>
      </w:r>
      <w:proofErr w:type="spellEnd"/>
      <w:r w:rsidRPr="001A499E">
        <w:rPr>
          <w:rFonts w:ascii="Arial" w:eastAsia="Times New Roman" w:hAnsi="Arial" w:cs="Times New Roman"/>
          <w:color w:val="auto"/>
          <w:sz w:val="28"/>
        </w:rPr>
        <w:t>:</w:t>
      </w:r>
    </w:p>
    <w:p w:rsidR="001A499E" w:rsidRDefault="001A499E" w:rsidP="001A499E">
      <w:pPr>
        <w:rPr>
          <w:lang w:val="uk-UA"/>
        </w:rPr>
      </w:pPr>
    </w:p>
    <w:p w:rsidR="001A499E" w:rsidRPr="001A499E" w:rsidRDefault="001A499E" w:rsidP="001A49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1A49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="0078214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2010</w:t>
      </w:r>
      <w:r w:rsidRPr="001A49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</w:t>
      </w:r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1A499E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1A4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1A49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1A499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</w:t>
      </w:r>
      <w:r w:rsidR="0078214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10</w:t>
      </w:r>
      <w:r w:rsidRPr="001A499E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1A499E" w:rsidRDefault="001A499E" w:rsidP="001A49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499E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1A499E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 w:rsidRPr="001A499E">
        <w:rPr>
          <w:rFonts w:ascii="Times New Roman" w:hAnsi="Times New Roman" w:cs="Times New Roman"/>
          <w:sz w:val="24"/>
          <w:szCs w:val="24"/>
          <w:lang w:val="uk-UA"/>
        </w:rPr>
        <w:t xml:space="preserve"> ввести дані про площу найбільших </w:t>
      </w:r>
      <w:r>
        <w:rPr>
          <w:rFonts w:ascii="Times New Roman" w:hAnsi="Times New Roman" w:cs="Times New Roman"/>
          <w:sz w:val="24"/>
          <w:szCs w:val="24"/>
          <w:lang w:val="uk-UA"/>
        </w:rPr>
        <w:t>країн Європи і чисельність їхнього населення (</w:t>
      </w:r>
      <w:r w:rsidR="003271F4">
        <w:rPr>
          <w:rFonts w:ascii="Times New Roman" w:hAnsi="Times New Roman" w:cs="Times New Roman"/>
          <w:sz w:val="24"/>
          <w:szCs w:val="24"/>
          <w:lang w:val="uk-UA"/>
        </w:rPr>
        <w:t>див.</w:t>
      </w:r>
      <w:r w:rsidR="002A30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0DB" w:rsidRPr="002A30DB">
        <w:rPr>
          <w:rFonts w:ascii="Times New Roman" w:hAnsi="Times New Roman" w:cs="Times New Roman"/>
          <w:b/>
          <w:sz w:val="24"/>
          <w:szCs w:val="24"/>
          <w:lang w:val="uk-UA"/>
        </w:rPr>
        <w:t>Таблиця 1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A30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30DB" w:rsidRDefault="002A30DB" w:rsidP="001A49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Уведіть у відповідні клітинки формули для обчислення:</w:t>
      </w:r>
    </w:p>
    <w:p w:rsidR="002A30DB" w:rsidRDefault="002A30DB" w:rsidP="002A30DB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загальної площі і загальної кількості населення цих десяти країн:</w:t>
      </w:r>
    </w:p>
    <w:p w:rsidR="002A30DB" w:rsidRDefault="002A30DB" w:rsidP="002A30DB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- виділити необхідні клітинки з даними;</w:t>
      </w:r>
    </w:p>
    <w:p w:rsidR="002A30DB" w:rsidRPr="00E91C29" w:rsidRDefault="002A30DB" w:rsidP="002A30DB"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- </w:t>
      </w:r>
      <w:r w:rsidRPr="002A30DB">
        <w:rPr>
          <w:rFonts w:ascii="Times New Roman" w:hAnsi="Times New Roman" w:cs="Times New Roman"/>
          <w:sz w:val="24"/>
          <w:szCs w:val="24"/>
          <w:lang w:val="uk-UA"/>
        </w:rPr>
        <w:t xml:space="preserve">натиснути кнопку </w:t>
      </w:r>
      <w:r w:rsidR="00E91C29" w:rsidRPr="00E91C29">
        <w:rPr>
          <w:b/>
        </w:rPr>
        <w:t>Σ</w:t>
      </w:r>
      <w:r w:rsidRPr="00E91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30D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BC6AFF" w:rsidRPr="00BC6AF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C6AFF">
        <w:rPr>
          <w:rFonts w:ascii="Times New Roman" w:hAnsi="Times New Roman" w:cs="Times New Roman"/>
          <w:b/>
          <w:sz w:val="24"/>
          <w:szCs w:val="24"/>
          <w:lang w:val="uk-UA"/>
        </w:rPr>
        <w:t>втосума</w:t>
      </w:r>
      <w:proofErr w:type="spellEnd"/>
      <w:r w:rsidRPr="002A30D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30DB" w:rsidRDefault="002A30DB" w:rsidP="002A3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6AFF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 густоти населення в кожній з цих країн:</w:t>
      </w:r>
    </w:p>
    <w:p w:rsidR="002A30DB" w:rsidRDefault="002A30DB" w:rsidP="002A3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- виділити клітинку, де розміститься відповідь;</w:t>
      </w:r>
    </w:p>
    <w:p w:rsidR="002A30DB" w:rsidRDefault="002A30DB" w:rsidP="002A30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- у рядок формул набрати: знак  =, а потім координати клітинок за </w:t>
      </w:r>
    </w:p>
    <w:p w:rsidR="002A30DB" w:rsidRPr="002A30DB" w:rsidRDefault="002A30DB" w:rsidP="002A30DB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формулою: </w:t>
      </w:r>
      <w:r w:rsidRPr="002A30DB">
        <w:rPr>
          <w:rFonts w:ascii="Times New Roman" w:hAnsi="Times New Roman" w:cs="Times New Roman"/>
          <w:b/>
          <w:sz w:val="24"/>
          <w:szCs w:val="24"/>
          <w:lang w:val="uk-UA"/>
        </w:rPr>
        <w:t>Населення/Площа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6AFF" w:rsidRDefault="00BC6AFF" w:rsidP="00BC6AFF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відсотків, які складає населення кожної із цих країн по відношенню до </w:t>
      </w:r>
    </w:p>
    <w:p w:rsidR="00BC6AFF" w:rsidRDefault="00BC6AFF" w:rsidP="00BC6AFF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загальної кількості населення в усіх цих країнах:</w:t>
      </w:r>
    </w:p>
    <w:p w:rsidR="00BC6AFF" w:rsidRDefault="00BC6AFF" w:rsidP="00BC6AFF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- </w:t>
      </w:r>
      <w:r w:rsidR="0062633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виділити клітинку, де розміститься відповідь;</w:t>
      </w:r>
    </w:p>
    <w:p w:rsidR="00BC6AFF" w:rsidRDefault="00BC6AFF" w:rsidP="00BC6AF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- </w:t>
      </w:r>
      <w:r w:rsidR="0062633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рядок формул набрати: знак  =, а потім координати клітинок за </w:t>
      </w:r>
    </w:p>
    <w:p w:rsidR="00BC6AFF" w:rsidRDefault="00BC6AFF" w:rsidP="00BC6AF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формулою:  </w:t>
      </w:r>
      <w:r w:rsidRPr="002A30DB">
        <w:rPr>
          <w:rFonts w:ascii="Times New Roman" w:hAnsi="Times New Roman" w:cs="Times New Roman"/>
          <w:b/>
          <w:sz w:val="24"/>
          <w:szCs w:val="24"/>
          <w:lang w:val="uk-UA"/>
        </w:rPr>
        <w:t>Населення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C6AFF">
        <w:rPr>
          <w:rFonts w:ascii="Times New Roman" w:hAnsi="Times New Roman" w:cs="Times New Roman"/>
          <w:sz w:val="24"/>
          <w:szCs w:val="24"/>
          <w:lang w:val="uk-UA"/>
        </w:rPr>
        <w:t>(країни)</w:t>
      </w:r>
      <w:r w:rsidRPr="00BC6AFF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Усього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C6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Населення</w:t>
      </w:r>
      <w:r w:rsidR="0062633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6336" w:rsidRDefault="00626336" w:rsidP="006263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виділити усі клітинки і натиснути кнопку </w:t>
      </w:r>
      <w:r w:rsidRPr="00626336">
        <w:rPr>
          <w:rFonts w:ascii="Times New Roman" w:hAnsi="Times New Roman" w:cs="Times New Roman"/>
          <w:b/>
          <w:sz w:val="24"/>
          <w:szCs w:val="24"/>
          <w:lang w:val="uk-UA"/>
        </w:rPr>
        <w:t>% (</w:t>
      </w:r>
      <w:proofErr w:type="spellStart"/>
      <w:r w:rsidRPr="00626336">
        <w:rPr>
          <w:rFonts w:ascii="Times New Roman" w:hAnsi="Times New Roman" w:cs="Times New Roman"/>
          <w:b/>
          <w:sz w:val="24"/>
          <w:szCs w:val="24"/>
          <w:lang w:val="uk-UA"/>
        </w:rPr>
        <w:t>Процентн</w:t>
      </w:r>
      <w:r w:rsidRPr="00626336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626336">
        <w:rPr>
          <w:rFonts w:ascii="Times New Roman" w:hAnsi="Times New Roman" w:cs="Times New Roman"/>
          <w:b/>
          <w:sz w:val="24"/>
          <w:szCs w:val="24"/>
        </w:rPr>
        <w:t xml:space="preserve"> формат</w:t>
      </w:r>
      <w:r w:rsidRPr="006263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6336" w:rsidRPr="00626336" w:rsidRDefault="00626336" w:rsidP="006263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знайти загальний відсоток  </w:t>
      </w:r>
      <w:r w:rsidRPr="00E91C29">
        <w:rPr>
          <w:b/>
        </w:rPr>
        <w:t>Σ</w:t>
      </w:r>
      <w:r w:rsidRPr="00E91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30D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BC6AFF">
        <w:rPr>
          <w:rFonts w:ascii="Times New Roman" w:hAnsi="Times New Roman" w:cs="Times New Roman"/>
          <w:b/>
          <w:sz w:val="24"/>
          <w:szCs w:val="24"/>
          <w:lang w:val="uk-UA"/>
        </w:rPr>
        <w:t>Автосума</w:t>
      </w:r>
      <w:proofErr w:type="spellEnd"/>
      <w:r w:rsidRPr="002A30D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він повинен дорівнюватися </w:t>
      </w:r>
      <w:r w:rsidRPr="00626336">
        <w:rPr>
          <w:rFonts w:ascii="Times New Roman" w:hAnsi="Times New Roman" w:cs="Times New Roman"/>
          <w:b/>
          <w:sz w:val="24"/>
          <w:szCs w:val="24"/>
          <w:lang w:val="uk-UA"/>
        </w:rPr>
        <w:t>100%</w:t>
      </w:r>
      <w:r w:rsidRPr="006263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6AFF" w:rsidRPr="00166A71" w:rsidRDefault="00BC6AFF" w:rsidP="00BC6A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6A71">
        <w:rPr>
          <w:rFonts w:ascii="Times New Roman" w:hAnsi="Times New Roman" w:cs="Times New Roman"/>
          <w:sz w:val="24"/>
          <w:szCs w:val="24"/>
          <w:lang w:val="uk-UA"/>
        </w:rPr>
        <w:t>На аркуші</w:t>
      </w:r>
      <w:r w:rsidRPr="00BC6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1669">
        <w:rPr>
          <w:rFonts w:ascii="Times New Roman" w:hAnsi="Times New Roman" w:cs="Times New Roman"/>
          <w:b/>
          <w:sz w:val="24"/>
          <w:szCs w:val="24"/>
          <w:lang w:val="uk-UA"/>
        </w:rPr>
        <w:t>Лист2</w:t>
      </w:r>
      <w:r w:rsidR="00376962">
        <w:rPr>
          <w:rFonts w:ascii="Times New Roman" w:hAnsi="Times New Roman" w:cs="Times New Roman"/>
          <w:sz w:val="24"/>
          <w:szCs w:val="24"/>
          <w:lang w:val="uk-UA"/>
        </w:rPr>
        <w:t xml:space="preserve"> заповнити</w:t>
      </w:r>
      <w:r w:rsidRPr="00BC6AFF">
        <w:rPr>
          <w:rFonts w:ascii="Times New Roman" w:hAnsi="Times New Roman" w:cs="Times New Roman"/>
          <w:sz w:val="24"/>
          <w:szCs w:val="24"/>
          <w:lang w:val="uk-UA"/>
        </w:rPr>
        <w:t xml:space="preserve"> таблицю переведення в </w:t>
      </w:r>
      <w:r w:rsidRPr="00376962">
        <w:rPr>
          <w:rFonts w:ascii="Times New Roman" w:hAnsi="Times New Roman" w:cs="Times New Roman"/>
          <w:b/>
          <w:i/>
          <w:sz w:val="24"/>
          <w:szCs w:val="24"/>
          <w:lang w:val="uk-UA"/>
        </w:rPr>
        <w:t>шкалу Цельсія</w:t>
      </w:r>
      <w:r w:rsidRPr="00BC6AFF">
        <w:rPr>
          <w:rFonts w:ascii="Times New Roman" w:hAnsi="Times New Roman" w:cs="Times New Roman"/>
          <w:sz w:val="24"/>
          <w:szCs w:val="24"/>
          <w:lang w:val="uk-UA"/>
        </w:rPr>
        <w:t xml:space="preserve"> температур </w:t>
      </w:r>
      <w:r w:rsidRPr="00376962">
        <w:rPr>
          <w:rFonts w:ascii="Times New Roman" w:hAnsi="Times New Roman" w:cs="Times New Roman"/>
          <w:b/>
          <w:i/>
          <w:sz w:val="24"/>
          <w:szCs w:val="24"/>
          <w:lang w:val="uk-UA"/>
        </w:rPr>
        <w:t>шкали Фаренгейта</w:t>
      </w:r>
      <w:r w:rsidRPr="00BC6AF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5716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0 </w:t>
      </w:r>
      <w:r w:rsidRPr="0057166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C6AFF">
        <w:rPr>
          <w:rFonts w:ascii="Times New Roman" w:hAnsi="Times New Roman" w:cs="Times New Roman"/>
          <w:sz w:val="24"/>
          <w:szCs w:val="24"/>
        </w:rPr>
        <w:t xml:space="preserve"> </w:t>
      </w:r>
      <w:r w:rsidRPr="0057166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26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33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571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66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716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71669">
        <w:rPr>
          <w:rFonts w:ascii="Times New Roman" w:hAnsi="Times New Roman" w:cs="Times New Roman"/>
          <w:sz w:val="24"/>
          <w:szCs w:val="24"/>
          <w:lang w:val="uk-UA"/>
        </w:rPr>
        <w:t>з кроком 1</w:t>
      </w:r>
      <w:r w:rsidR="003271F4">
        <w:rPr>
          <w:rFonts w:ascii="Times New Roman" w:hAnsi="Times New Roman" w:cs="Times New Roman"/>
          <w:sz w:val="24"/>
          <w:szCs w:val="24"/>
          <w:lang w:val="uk-UA"/>
        </w:rPr>
        <w:t xml:space="preserve">(див. </w:t>
      </w:r>
      <w:r w:rsidR="003271F4" w:rsidRPr="003271F4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  <w:r w:rsidR="003271F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7166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271F4" w:rsidRDefault="003271F4" w:rsidP="003271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виділити клітинку, де розміститься відповідь;</w:t>
      </w:r>
    </w:p>
    <w:p w:rsidR="003271F4" w:rsidRPr="003271F4" w:rsidRDefault="003271F4" w:rsidP="003271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температуру зі шкали Фаренгейта 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3271F4">
        <w:rPr>
          <w:rFonts w:ascii="Times New Roman" w:hAnsi="Times New Roman" w:cs="Times New Roman"/>
          <w:b/>
          <w:sz w:val="24"/>
          <w:szCs w:val="24"/>
          <w:lang w:val="en-US"/>
        </w:rPr>
        <w:t>FT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3271F4">
        <w:rPr>
          <w:rFonts w:ascii="Times New Roman" w:hAnsi="Times New Roman" w:cs="Times New Roman"/>
          <w:sz w:val="24"/>
          <w:szCs w:val="24"/>
        </w:rPr>
        <w:t xml:space="preserve"> у шкалу </w:t>
      </w:r>
      <w:proofErr w:type="spellStart"/>
      <w:r w:rsidRPr="003271F4">
        <w:rPr>
          <w:rFonts w:ascii="Times New Roman" w:hAnsi="Times New Roman" w:cs="Times New Roman"/>
          <w:sz w:val="24"/>
          <w:szCs w:val="24"/>
        </w:rPr>
        <w:t>Цельсія</w:t>
      </w:r>
      <w:proofErr w:type="spellEnd"/>
      <w:r w:rsidRPr="003271F4">
        <w:rPr>
          <w:rFonts w:ascii="Times New Roman" w:hAnsi="Times New Roman" w:cs="Times New Roman"/>
          <w:sz w:val="24"/>
          <w:szCs w:val="24"/>
        </w:rPr>
        <w:t xml:space="preserve"> </w:t>
      </w:r>
      <w:r w:rsidRPr="003271F4">
        <w:rPr>
          <w:rFonts w:ascii="Times New Roman" w:hAnsi="Times New Roman" w:cs="Times New Roman"/>
          <w:b/>
          <w:sz w:val="24"/>
          <w:szCs w:val="24"/>
        </w:rPr>
        <w:t>(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ТС</w:t>
      </w:r>
      <w:r w:rsidRPr="003271F4">
        <w:rPr>
          <w:rFonts w:ascii="Times New Roman" w:hAnsi="Times New Roman" w:cs="Times New Roman"/>
          <w:b/>
          <w:sz w:val="24"/>
          <w:szCs w:val="24"/>
        </w:rPr>
        <w:t>)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можна перевести за формулою 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ТС=</w:t>
      </w:r>
      <w:r w:rsidR="000550F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5/9</w:t>
      </w:r>
      <w:r w:rsidR="000550FD">
        <w:rPr>
          <w:rFonts w:ascii="Times New Roman" w:hAnsi="Times New Roman" w:cs="Times New Roman"/>
          <w:b/>
          <w:sz w:val="24"/>
          <w:szCs w:val="24"/>
          <w:lang w:val="uk-UA"/>
        </w:rPr>
        <w:t>)*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3271F4">
        <w:rPr>
          <w:rFonts w:ascii="Times New Roman" w:hAnsi="Times New Roman" w:cs="Times New Roman"/>
          <w:b/>
          <w:sz w:val="24"/>
          <w:szCs w:val="24"/>
          <w:lang w:val="en-US"/>
        </w:rPr>
        <w:t>TF-32</w:t>
      </w:r>
      <w:r w:rsidRPr="003271F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271F4" w:rsidRPr="003271F4" w:rsidRDefault="003271F4" w:rsidP="003271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1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271F4">
        <w:rPr>
          <w:rFonts w:ascii="Times New Roman" w:hAnsi="Times New Roman" w:cs="Times New Roman"/>
          <w:sz w:val="24"/>
          <w:szCs w:val="24"/>
        </w:rPr>
        <w:t>аркуші</w:t>
      </w:r>
      <w:proofErr w:type="spellEnd"/>
      <w:r w:rsidRPr="003271F4">
        <w:rPr>
          <w:rFonts w:ascii="Times New Roman" w:hAnsi="Times New Roman" w:cs="Times New Roman"/>
          <w:sz w:val="24"/>
          <w:szCs w:val="24"/>
        </w:rPr>
        <w:t xml:space="preserve"> </w:t>
      </w:r>
      <w:r w:rsidRPr="003271F4">
        <w:rPr>
          <w:rFonts w:ascii="Times New Roman" w:hAnsi="Times New Roman" w:cs="Times New Roman"/>
          <w:b/>
          <w:sz w:val="24"/>
          <w:szCs w:val="24"/>
        </w:rPr>
        <w:t>Лист3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37696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76962">
        <w:rPr>
          <w:rFonts w:ascii="Times New Roman" w:hAnsi="Times New Roman" w:cs="Times New Roman"/>
          <w:sz w:val="24"/>
          <w:szCs w:val="24"/>
          <w:lang w:val="uk-UA"/>
        </w:rPr>
        <w:t xml:space="preserve">ідготувати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звітну від</w:t>
      </w:r>
      <w:r w:rsidR="000A7E1B">
        <w:rPr>
          <w:rFonts w:ascii="Times New Roman" w:hAnsi="Times New Roman" w:cs="Times New Roman"/>
          <w:sz w:val="24"/>
          <w:szCs w:val="24"/>
          <w:lang w:val="uk-UA"/>
        </w:rPr>
        <w:t xml:space="preserve">омість, де зафіксовано продажу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продовольчих товарів</w:t>
      </w:r>
      <w:r w:rsidR="00EA7291">
        <w:rPr>
          <w:rFonts w:ascii="Times New Roman" w:hAnsi="Times New Roman" w:cs="Times New Roman"/>
          <w:sz w:val="24"/>
          <w:szCs w:val="24"/>
          <w:lang w:val="uk-UA"/>
        </w:rPr>
        <w:t xml:space="preserve"> (див. </w:t>
      </w:r>
      <w:r w:rsidR="00EA7291" w:rsidRPr="00EA7291">
        <w:rPr>
          <w:rFonts w:ascii="Times New Roman" w:hAnsi="Times New Roman" w:cs="Times New Roman"/>
          <w:b/>
          <w:sz w:val="24"/>
          <w:szCs w:val="24"/>
          <w:lang w:val="uk-UA"/>
        </w:rPr>
        <w:t>Таблиця 3</w:t>
      </w:r>
      <w:r w:rsidR="00EA729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271F4" w:rsidRDefault="00EA7291" w:rsidP="00EA72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об’</w:t>
      </w:r>
      <w:r w:rsidRPr="00EA7291">
        <w:rPr>
          <w:rFonts w:ascii="Times New Roman" w:hAnsi="Times New Roman" w:cs="Times New Roman"/>
          <w:sz w:val="24"/>
          <w:szCs w:val="24"/>
        </w:rPr>
        <w:t>єднати</w:t>
      </w:r>
      <w:proofErr w:type="spellEnd"/>
      <w:r w:rsidRPr="00EA7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необхідні </w:t>
      </w:r>
      <w:proofErr w:type="spellStart"/>
      <w:r w:rsidRPr="00EA7291">
        <w:rPr>
          <w:rFonts w:ascii="Times New Roman" w:hAnsi="Times New Roman" w:cs="Times New Roman"/>
          <w:sz w:val="24"/>
          <w:szCs w:val="24"/>
        </w:rPr>
        <w:t>клітинки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(вставка </w:t>
      </w:r>
      <w:proofErr w:type="spellStart"/>
      <w:r w:rsidRPr="00EA7291">
        <w:rPr>
          <w:rFonts w:ascii="Times New Roman" w:hAnsi="Times New Roman" w:cs="Times New Roman"/>
          <w:b/>
          <w:sz w:val="24"/>
          <w:szCs w:val="24"/>
          <w:lang w:val="uk-UA"/>
        </w:rPr>
        <w:t>Главная</w:t>
      </w:r>
      <w:proofErr w:type="spellEnd"/>
      <w:r w:rsidRPr="00EA7291">
        <w:rPr>
          <w:rFonts w:ascii="Times New Roman" w:hAnsi="Times New Roman" w:cs="Times New Roman"/>
          <w:sz w:val="24"/>
          <w:szCs w:val="24"/>
        </w:rPr>
        <w:t xml:space="preserve"> </w:t>
      </w:r>
      <w:r w:rsidRPr="001A499E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EA729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кн. </w:t>
      </w:r>
      <w:proofErr w:type="spellStart"/>
      <w:r w:rsidRPr="00EA7291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Объединить</w:t>
      </w:r>
      <w:proofErr w:type="spellEnd"/>
      <w:r w:rsidRPr="00EA7291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 xml:space="preserve"> и </w:t>
      </w:r>
      <w:proofErr w:type="spellStart"/>
      <w:r w:rsidRPr="00EA7291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поместить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782148" w:rsidRPr="0078214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 xml:space="preserve">в </w:t>
      </w:r>
      <w:proofErr w:type="spellStart"/>
      <w:r w:rsidR="00782148" w:rsidRPr="0078214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центре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EA7291" w:rsidRDefault="00530E8B" w:rsidP="00EA72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увести</w:t>
      </w:r>
      <w:r w:rsidR="00EA7291">
        <w:rPr>
          <w:rFonts w:ascii="Times New Roman" w:hAnsi="Times New Roman" w:cs="Times New Roman"/>
          <w:sz w:val="24"/>
          <w:szCs w:val="24"/>
          <w:lang w:val="uk-UA"/>
        </w:rPr>
        <w:t xml:space="preserve"> назви стовпчиків за зразком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0E8B" w:rsidRDefault="00530E8B" w:rsidP="00EA72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заповнити таблицю даними;</w:t>
      </w:r>
    </w:p>
    <w:p w:rsidR="00530E8B" w:rsidRDefault="00530E8B" w:rsidP="00EA72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допомогою формул виконати необхідні обчислення, щоб заповнити пусті клітинки таблиці.</w:t>
      </w:r>
    </w:p>
    <w:p w:rsidR="00530E8B" w:rsidRDefault="00376962" w:rsidP="00530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Зберегти</w:t>
      </w:r>
      <w:r w:rsidR="00031DF4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книгу  під назвою </w:t>
      </w:r>
      <w:r w:rsidR="00031DF4"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_</w:t>
      </w:r>
      <w:r w:rsidR="000A7E1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1DF4">
        <w:rPr>
          <w:rFonts w:ascii="Times New Roman" w:hAnsi="Times New Roman" w:cs="Times New Roman"/>
          <w:sz w:val="24"/>
          <w:szCs w:val="24"/>
          <w:lang w:val="uk-UA"/>
        </w:rPr>
        <w:t xml:space="preserve"> у папці, яку необхідно назвати власним </w:t>
      </w:r>
      <w:r w:rsidR="00031DF4"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Прізвищем</w:t>
      </w:r>
      <w:r w:rsidR="00031DF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031DF4" w:rsidRPr="00031DF4">
        <w:rPr>
          <w:rFonts w:ascii="Times New Roman" w:hAnsi="Times New Roman" w:cs="Times New Roman"/>
          <w:b/>
          <w:sz w:val="24"/>
          <w:szCs w:val="24"/>
          <w:lang w:val="uk-UA"/>
        </w:rPr>
        <w:t>Ім’</w:t>
      </w:r>
      <w:proofErr w:type="spellEnd"/>
      <w:r w:rsidR="00031DF4" w:rsidRPr="00031DF4">
        <w:rPr>
          <w:rFonts w:ascii="Times New Roman" w:hAnsi="Times New Roman" w:cs="Times New Roman"/>
          <w:b/>
          <w:sz w:val="24"/>
          <w:szCs w:val="24"/>
        </w:rPr>
        <w:t>ям</w:t>
      </w:r>
      <w:r w:rsidR="000A7E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A7E1B">
        <w:rPr>
          <w:rFonts w:ascii="Times New Roman" w:hAnsi="Times New Roman" w:cs="Times New Roman"/>
          <w:sz w:val="24"/>
          <w:szCs w:val="24"/>
          <w:lang w:val="uk-UA"/>
        </w:rPr>
        <w:t>та розмістити на робочому столі</w:t>
      </w:r>
      <w:r w:rsidR="00031DF4" w:rsidRPr="00031DF4">
        <w:rPr>
          <w:rFonts w:ascii="Times New Roman" w:hAnsi="Times New Roman" w:cs="Times New Roman"/>
          <w:sz w:val="24"/>
          <w:szCs w:val="24"/>
        </w:rPr>
        <w:t>.</w:t>
      </w:r>
      <w:r w:rsidR="00031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E8B" w:rsidRPr="00530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1DF4" w:rsidRDefault="00376962" w:rsidP="00031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Показати </w:t>
      </w:r>
      <w:r w:rsidR="00031DF4">
        <w:rPr>
          <w:rFonts w:ascii="Times New Roman" w:hAnsi="Times New Roman" w:cs="Times New Roman"/>
          <w:sz w:val="24"/>
          <w:szCs w:val="24"/>
          <w:lang w:val="uk-UA"/>
        </w:rPr>
        <w:t>виконані завдання вчителю.</w:t>
      </w:r>
    </w:p>
    <w:p w:rsidR="00031DF4" w:rsidRPr="00031DF4" w:rsidRDefault="00031DF4" w:rsidP="00031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31DF4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626336" w:rsidRDefault="00FF5D07" w:rsidP="008451C2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                                                                                     </w:t>
      </w:r>
    </w:p>
    <w:p w:rsidR="00166A71" w:rsidRPr="003271F4" w:rsidRDefault="00626336" w:rsidP="008451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FF5D0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F5D07" w:rsidRPr="00FF5D07">
        <w:rPr>
          <w:rFonts w:ascii="Times New Roman" w:hAnsi="Times New Roman" w:cs="Times New Roman"/>
          <w:b/>
          <w:i/>
          <w:sz w:val="24"/>
          <w:szCs w:val="24"/>
          <w:lang w:val="uk-UA"/>
        </w:rPr>
        <w:t>Таблиця 1</w:t>
      </w:r>
    </w:p>
    <w:tbl>
      <w:tblPr>
        <w:tblpPr w:leftFromText="180" w:rightFromText="180" w:vertAnchor="page" w:horzAnchor="margin" w:tblpY="1101"/>
        <w:tblW w:w="7446" w:type="dxa"/>
        <w:tblLook w:val="04A0"/>
      </w:tblPr>
      <w:tblGrid>
        <w:gridCol w:w="1720"/>
        <w:gridCol w:w="1840"/>
        <w:gridCol w:w="1935"/>
        <w:gridCol w:w="906"/>
        <w:gridCol w:w="1045"/>
      </w:tblGrid>
      <w:tr w:rsidR="00626336" w:rsidRPr="00031DF4" w:rsidTr="0062633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Країна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Площа, кв. км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Населення, </w:t>
            </w:r>
            <w:proofErr w:type="spellStart"/>
            <w:r w:rsidRPr="00031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млн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Густота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Відсоток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Україна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603 700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46,3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Франція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547 030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Іспанія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504 782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40,5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Швеція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449 964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9,1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Німеччина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357 021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82,4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Фінляндія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337 030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Норвегія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324 220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4,6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Польша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312 685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38,5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Італія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301 230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58,2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Велика Британія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244 820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626336" w:rsidRPr="00031DF4" w:rsidTr="0062633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336" w:rsidRPr="00626336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color w:val="000000"/>
                <w:sz w:val="22"/>
                <w:szCs w:val="22"/>
                <w:lang w:val="uk-UA" w:eastAsia="uk-UA"/>
              </w:rPr>
            </w:pPr>
            <w:r w:rsidRPr="00626336">
              <w:rPr>
                <w:rFonts w:ascii="Calibri" w:hAnsi="Calibri" w:cs="Calibri"/>
                <w:b/>
                <w:color w:val="000000"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36" w:rsidRPr="00031DF4" w:rsidRDefault="00626336" w:rsidP="00626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031DF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166A71" w:rsidRPr="00571669" w:rsidRDefault="00166A71" w:rsidP="00166A7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6AFF" w:rsidRPr="00571669" w:rsidRDefault="00BC6AFF" w:rsidP="00BC6AFF">
      <w:pPr>
        <w:pStyle w:val="a3"/>
        <w:ind w:left="141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499E" w:rsidRPr="001A499E" w:rsidRDefault="001A499E" w:rsidP="001A499E">
      <w:pPr>
        <w:rPr>
          <w:lang w:val="uk-UA"/>
        </w:rPr>
      </w:pPr>
    </w:p>
    <w:p w:rsidR="001A499E" w:rsidRDefault="001A499E" w:rsidP="001A499E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</w:p>
    <w:p w:rsidR="00FF5D07" w:rsidRDefault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FF5D07" w:rsidRPr="00FF5D07" w:rsidRDefault="00FF5D07" w:rsidP="00FF5D07">
      <w:pPr>
        <w:rPr>
          <w:lang w:val="uk-UA"/>
        </w:rPr>
      </w:pPr>
    </w:p>
    <w:p w:rsidR="00626336" w:rsidRDefault="00FF5D07" w:rsidP="00FF5D07">
      <w:pPr>
        <w:pStyle w:val="a3"/>
        <w:rPr>
          <w:lang w:val="uk-UA"/>
        </w:rPr>
      </w:pPr>
      <w:r>
        <w:rPr>
          <w:lang w:val="uk-UA"/>
        </w:rPr>
        <w:t xml:space="preserve">                </w:t>
      </w:r>
    </w:p>
    <w:p w:rsidR="00626336" w:rsidRDefault="00626336" w:rsidP="00FF5D07">
      <w:pPr>
        <w:pStyle w:val="a3"/>
        <w:rPr>
          <w:lang w:val="uk-UA"/>
        </w:rPr>
      </w:pPr>
    </w:p>
    <w:p w:rsidR="00FF5D07" w:rsidRDefault="00626336" w:rsidP="00FF5D0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lang w:val="uk-UA"/>
        </w:rPr>
        <w:t xml:space="preserve">                  </w:t>
      </w:r>
      <w:r w:rsidR="00FF5D07">
        <w:rPr>
          <w:lang w:val="uk-UA"/>
        </w:rPr>
        <w:t xml:space="preserve"> </w:t>
      </w:r>
      <w:r w:rsidR="00FF5D07">
        <w:rPr>
          <w:rFonts w:ascii="Times New Roman" w:hAnsi="Times New Roman" w:cs="Times New Roman"/>
          <w:b/>
          <w:i/>
          <w:sz w:val="24"/>
          <w:szCs w:val="24"/>
          <w:lang w:val="uk-UA"/>
        </w:rPr>
        <w:t>Таблиця 2</w:t>
      </w:r>
    </w:p>
    <w:tbl>
      <w:tblPr>
        <w:tblW w:w="2849" w:type="dxa"/>
        <w:tblInd w:w="94" w:type="dxa"/>
        <w:tblLook w:val="04A0"/>
      </w:tblPr>
      <w:tblGrid>
        <w:gridCol w:w="1574"/>
        <w:gridCol w:w="1275"/>
      </w:tblGrid>
      <w:tr w:rsidR="00FF5D07" w:rsidRPr="00FF5D07" w:rsidTr="00FF5D07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Шкала Фаренгейта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Шкала Цельсія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626336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FF5D07"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626336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FF5D07"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5D07" w:rsidRPr="00FF5D07" w:rsidTr="00FF5D0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626336" w:rsidP="00FF5D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  <w:r w:rsidR="00FF5D07" w:rsidRPr="00FF5D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07" w:rsidRPr="00FF5D07" w:rsidRDefault="00FF5D07" w:rsidP="00FF5D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5D0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FF5D07" w:rsidRPr="00FF5D07" w:rsidRDefault="00FF5D07" w:rsidP="00FF5D0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A390B" w:rsidRDefault="00FF5D07" w:rsidP="00FF5D07">
      <w:pPr>
        <w:tabs>
          <w:tab w:val="left" w:pos="5909"/>
        </w:tabs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</w:t>
      </w:r>
      <w:r w:rsidR="008451C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Таблиця 3</w:t>
      </w:r>
    </w:p>
    <w:tbl>
      <w:tblPr>
        <w:tblW w:w="8647" w:type="dxa"/>
        <w:tblLook w:val="04A0"/>
      </w:tblPr>
      <w:tblGrid>
        <w:gridCol w:w="2440"/>
        <w:gridCol w:w="709"/>
        <w:gridCol w:w="1417"/>
        <w:gridCol w:w="679"/>
        <w:gridCol w:w="567"/>
        <w:gridCol w:w="567"/>
        <w:gridCol w:w="567"/>
        <w:gridCol w:w="567"/>
        <w:gridCol w:w="567"/>
        <w:gridCol w:w="567"/>
      </w:tblGrid>
      <w:tr w:rsidR="008451C2" w:rsidRPr="008451C2" w:rsidTr="008451C2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Найменування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К-сть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</w:t>
            </w:r>
            <w:proofErr w:type="gramEnd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іна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Загальна</w:t>
            </w:r>
            <w:proofErr w:type="spellEnd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сума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Продано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продано за І квартал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Продано на суму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Процент </w:t>
            </w: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прибутку</w:t>
            </w:r>
            <w:proofErr w:type="spellEnd"/>
          </w:p>
        </w:tc>
      </w:tr>
      <w:tr w:rsidR="008451C2" w:rsidRPr="008451C2" w:rsidTr="008451C2">
        <w:trPr>
          <w:trHeight w:val="2726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Січень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Лютий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8451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Березень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51C2" w:rsidRPr="008451C2" w:rsidTr="008451C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Молоко (1 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2,70 </w:t>
            </w:r>
            <w:proofErr w:type="spellStart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грн</w:t>
            </w:r>
            <w:proofErr w:type="spellEnd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1C2" w:rsidRPr="008451C2" w:rsidTr="008451C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Кефі</w:t>
            </w:r>
            <w:proofErr w:type="gramStart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(0,5 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1,35 </w:t>
            </w:r>
            <w:proofErr w:type="spellStart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грн</w:t>
            </w:r>
            <w:proofErr w:type="spellEnd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1C2" w:rsidRPr="008451C2" w:rsidTr="008451C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Ряжанка</w:t>
            </w:r>
            <w:proofErr w:type="spellEnd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(0,5 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1,70 </w:t>
            </w:r>
            <w:proofErr w:type="spellStart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грн</w:t>
            </w:r>
            <w:proofErr w:type="spellEnd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1C2" w:rsidRPr="008451C2" w:rsidTr="008451C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Йогурт </w:t>
            </w:r>
            <w:proofErr w:type="spellStart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питний</w:t>
            </w:r>
            <w:proofErr w:type="spellEnd"/>
            <w:r w:rsidRPr="008451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(0,5 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2,10 </w:t>
            </w:r>
            <w:proofErr w:type="spellStart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грн</w:t>
            </w:r>
            <w:proofErr w:type="spellEnd"/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C2" w:rsidRPr="008451C2" w:rsidRDefault="008451C2" w:rsidP="008451C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1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A1017" w:rsidRPr="00FF5D07" w:rsidRDefault="007A1017" w:rsidP="00FF5D07">
      <w:pPr>
        <w:tabs>
          <w:tab w:val="left" w:pos="5909"/>
        </w:tabs>
        <w:rPr>
          <w:lang w:val="uk-UA"/>
        </w:rPr>
      </w:pPr>
    </w:p>
    <w:sectPr w:rsidR="007A1017" w:rsidRPr="00FF5D07" w:rsidSect="00626336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246E"/>
    <w:multiLevelType w:val="hybridMultilevel"/>
    <w:tmpl w:val="899CC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27AC"/>
    <w:multiLevelType w:val="singleLevel"/>
    <w:tmpl w:val="550641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2">
    <w:nsid w:val="49EA5058"/>
    <w:multiLevelType w:val="hybridMultilevel"/>
    <w:tmpl w:val="FCF6F35C"/>
    <w:lvl w:ilvl="0" w:tplc="969099C0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D050AA8"/>
    <w:multiLevelType w:val="hybridMultilevel"/>
    <w:tmpl w:val="A286836E"/>
    <w:lvl w:ilvl="0" w:tplc="E90C36F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DE76A32"/>
    <w:multiLevelType w:val="hybridMultilevel"/>
    <w:tmpl w:val="A722435A"/>
    <w:lvl w:ilvl="0" w:tplc="1BA8771A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6AD5"/>
    <w:rsid w:val="00031DF4"/>
    <w:rsid w:val="000550FD"/>
    <w:rsid w:val="000A7E1B"/>
    <w:rsid w:val="000B6141"/>
    <w:rsid w:val="00166A71"/>
    <w:rsid w:val="00172EB0"/>
    <w:rsid w:val="001A499E"/>
    <w:rsid w:val="001F14C0"/>
    <w:rsid w:val="002A30DB"/>
    <w:rsid w:val="003271F4"/>
    <w:rsid w:val="00376962"/>
    <w:rsid w:val="004D03F9"/>
    <w:rsid w:val="004D6E9D"/>
    <w:rsid w:val="00530E8B"/>
    <w:rsid w:val="00571669"/>
    <w:rsid w:val="00626336"/>
    <w:rsid w:val="00782148"/>
    <w:rsid w:val="007A1017"/>
    <w:rsid w:val="008451C2"/>
    <w:rsid w:val="00980A2D"/>
    <w:rsid w:val="00A86AD5"/>
    <w:rsid w:val="00B54951"/>
    <w:rsid w:val="00BC6AFF"/>
    <w:rsid w:val="00CA390B"/>
    <w:rsid w:val="00E91C29"/>
    <w:rsid w:val="00EA7291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86AD5"/>
    <w:pPr>
      <w:keepNext/>
      <w:shd w:val="clear" w:color="auto" w:fill="FFFFFF"/>
      <w:spacing w:line="278" w:lineRule="exact"/>
      <w:ind w:left="2645" w:right="998" w:hanging="1037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D5"/>
    <w:rPr>
      <w:rFonts w:ascii="Arial" w:eastAsia="Times New Roman" w:hAnsi="Arial" w:cs="Arial"/>
      <w:b/>
      <w:bCs/>
      <w:sz w:val="36"/>
      <w:szCs w:val="20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4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1A4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17</cp:revision>
  <dcterms:created xsi:type="dcterms:W3CDTF">2012-10-07T15:44:00Z</dcterms:created>
  <dcterms:modified xsi:type="dcterms:W3CDTF">2014-11-12T09:12:00Z</dcterms:modified>
</cp:coreProperties>
</file>